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682CB" w14:textId="77777777" w:rsidR="006B01CE" w:rsidRPr="00A637DF" w:rsidRDefault="006B01CE">
      <w:pPr>
        <w:pStyle w:val="CaptionFigure"/>
        <w:rPr>
          <w:lang w:val="eu-ES"/>
        </w:rPr>
      </w:pPr>
    </w:p>
    <w:p w14:paraId="6FB4996F" w14:textId="77777777" w:rsidR="006B01CE" w:rsidRPr="00A637DF" w:rsidRDefault="006B01CE">
      <w:pPr>
        <w:widowControl w:val="0"/>
        <w:autoSpaceDE w:val="0"/>
        <w:autoSpaceDN w:val="0"/>
        <w:spacing w:before="2" w:after="120"/>
        <w:ind w:right="240"/>
        <w:jc w:val="center"/>
        <w:rPr>
          <w:rFonts w:ascii="Lato" w:hAnsi="Lato"/>
          <w:b/>
          <w:sz w:val="20"/>
          <w:szCs w:val="20"/>
          <w:lang w:val="eu-ES"/>
        </w:rPr>
      </w:pPr>
    </w:p>
    <w:p w14:paraId="3366AFEB" w14:textId="75916D98" w:rsidR="006B01CE" w:rsidRPr="00A637DF" w:rsidRDefault="00A637DF" w:rsidP="00A637DF">
      <w:pPr>
        <w:pStyle w:val="P68B1DB1-Textoindependiente1"/>
        <w:spacing w:after="120"/>
        <w:jc w:val="center"/>
        <w:rPr>
          <w:lang w:val="eu-ES"/>
        </w:rPr>
      </w:pPr>
      <w:r w:rsidRPr="00A637DF">
        <w:rPr>
          <w:lang w:val="eu-ES"/>
        </w:rPr>
        <w:t>GARAPEN BIDEAN DAUDEN</w:t>
      </w:r>
      <w:r w:rsidR="002639EF" w:rsidRPr="00A637DF">
        <w:rPr>
          <w:lang w:val="eu-ES"/>
        </w:rPr>
        <w:t xml:space="preserve"> ITSASOKO ENERGIA TEK</w:t>
      </w:r>
      <w:r w:rsidRPr="00A637DF">
        <w:rPr>
          <w:lang w:val="eu-ES"/>
        </w:rPr>
        <w:t>NOLOGIA BERRIZTAGARRIAK ERAKUSTEKO</w:t>
      </w:r>
      <w:r>
        <w:rPr>
          <w:lang w:val="eu-ES"/>
        </w:rPr>
        <w:t xml:space="preserve"> ETA BALIOZTA</w:t>
      </w:r>
      <w:r w:rsidRPr="00A637DF">
        <w:rPr>
          <w:lang w:val="eu-ES"/>
        </w:rPr>
        <w:t xml:space="preserve">TZEKO INBERTSIOEN </w:t>
      </w:r>
      <w:r w:rsidR="002639EF" w:rsidRPr="00A637DF">
        <w:rPr>
          <w:lang w:val="eu-ES"/>
        </w:rPr>
        <w:t>A</w:t>
      </w:r>
      <w:r w:rsidRPr="00A637DF">
        <w:rPr>
          <w:lang w:val="eu-ES"/>
        </w:rPr>
        <w:t>LDE</w:t>
      </w:r>
      <w:r w:rsidR="002639EF" w:rsidRPr="00A637DF">
        <w:rPr>
          <w:lang w:val="eu-ES"/>
        </w:rPr>
        <w:t>KO LAGUNTZEN PROGRAMA 2023</w:t>
      </w:r>
    </w:p>
    <w:p w14:paraId="735A7A5F" w14:textId="2FA78469" w:rsidR="006B01CE" w:rsidRPr="00A637DF" w:rsidRDefault="006B01CE">
      <w:pPr>
        <w:pStyle w:val="Textoindependiente"/>
        <w:spacing w:after="120"/>
        <w:jc w:val="both"/>
        <w:rPr>
          <w:rFonts w:ascii="Lato" w:hAnsi="Lato"/>
          <w:b/>
          <w:szCs w:val="20"/>
          <w:lang w:val="eu-ES"/>
        </w:rPr>
      </w:pPr>
    </w:p>
    <w:p w14:paraId="2E1A366F" w14:textId="09C7F4FF" w:rsidR="006B01CE" w:rsidRPr="00A637DF" w:rsidRDefault="002639EF">
      <w:pPr>
        <w:pStyle w:val="P68B1DB1-Textoindependiente1"/>
        <w:spacing w:after="120"/>
        <w:jc w:val="center"/>
        <w:rPr>
          <w:lang w:val="eu-ES"/>
        </w:rPr>
      </w:pPr>
      <w:r w:rsidRPr="00A637DF">
        <w:rPr>
          <w:lang w:val="eu-ES"/>
        </w:rPr>
        <w:t xml:space="preserve">Memoria </w:t>
      </w:r>
      <w:proofErr w:type="spellStart"/>
      <w:r w:rsidR="00A637DF">
        <w:t>deskribatzaile</w:t>
      </w:r>
      <w:proofErr w:type="spellEnd"/>
      <w:r w:rsidR="00A637DF">
        <w:t xml:space="preserve"> </w:t>
      </w:r>
      <w:r w:rsidRPr="00A637DF">
        <w:rPr>
          <w:lang w:val="eu-ES"/>
        </w:rPr>
        <w:t>tekniko-ekonomiko</w:t>
      </w:r>
      <w:r w:rsidR="00A637DF">
        <w:rPr>
          <w:lang w:val="eu-ES"/>
        </w:rPr>
        <w:t>a</w:t>
      </w:r>
    </w:p>
    <w:p w14:paraId="45A4BA9B" w14:textId="77777777" w:rsidR="006B01CE" w:rsidRPr="00A637DF" w:rsidRDefault="006B01CE">
      <w:pPr>
        <w:pStyle w:val="Textoindependiente"/>
        <w:spacing w:after="120"/>
        <w:jc w:val="both"/>
        <w:rPr>
          <w:rFonts w:ascii="Lato" w:hAnsi="Lato"/>
          <w:sz w:val="20"/>
          <w:szCs w:val="20"/>
          <w:lang w:val="eu-ES"/>
        </w:rPr>
      </w:pPr>
    </w:p>
    <w:p w14:paraId="13C7F35A" w14:textId="5E3EB398" w:rsidR="006B01CE" w:rsidRPr="00A637DF" w:rsidRDefault="002639EF">
      <w:pPr>
        <w:pStyle w:val="P68B1DB1-Normal2"/>
        <w:widowControl w:val="0"/>
        <w:autoSpaceDE w:val="0"/>
        <w:autoSpaceDN w:val="0"/>
        <w:spacing w:before="240" w:after="240"/>
        <w:ind w:right="238" w:hanging="6"/>
        <w:jc w:val="both"/>
        <w:rPr>
          <w:lang w:val="eu-ES"/>
        </w:rPr>
      </w:pPr>
      <w:r w:rsidRPr="00A637DF">
        <w:rPr>
          <w:lang w:val="eu-ES"/>
        </w:rPr>
        <w:t xml:space="preserve">Sarrera </w:t>
      </w:r>
      <w:r w:rsidRPr="00A637DF">
        <w:rPr>
          <w:lang w:val="eu-ES"/>
        </w:rPr>
        <w:tab/>
      </w:r>
    </w:p>
    <w:p w14:paraId="71910063" w14:textId="67BD486D" w:rsidR="006B01CE" w:rsidRPr="00A637DF" w:rsidRDefault="002639EF">
      <w:pPr>
        <w:pStyle w:val="P68B1DB1-Textoindependiente3"/>
        <w:spacing w:after="120"/>
        <w:jc w:val="both"/>
        <w:rPr>
          <w:lang w:val="eu-ES"/>
        </w:rPr>
      </w:pPr>
      <w:r w:rsidRPr="00A637DF">
        <w:rPr>
          <w:lang w:val="eu-ES"/>
        </w:rPr>
        <w:t xml:space="preserve">Dokumentu honek Memoria Deskribatzaile Tekniko-Ekonomikoa egiteko txantiloia </w:t>
      </w:r>
      <w:r w:rsidR="00A637DF">
        <w:rPr>
          <w:lang w:val="eu-ES"/>
        </w:rPr>
        <w:t>ematen du, “Garapen bidean daude</w:t>
      </w:r>
      <w:r w:rsidRPr="00A637DF">
        <w:rPr>
          <w:lang w:val="eu-ES"/>
        </w:rPr>
        <w:t>n itsas</w:t>
      </w:r>
      <w:r w:rsidR="00A637DF">
        <w:rPr>
          <w:lang w:val="eu-ES"/>
        </w:rPr>
        <w:t>oko energia berriztagarriak erakust</w:t>
      </w:r>
      <w:r w:rsidRPr="00A637DF">
        <w:rPr>
          <w:lang w:val="eu-ES"/>
        </w:rPr>
        <w:t>e</w:t>
      </w:r>
      <w:r w:rsidR="00A637DF">
        <w:rPr>
          <w:lang w:val="eu-ES"/>
        </w:rPr>
        <w:t>ko eta balioztatzeko inbertsioen alde</w:t>
      </w:r>
      <w:r w:rsidRPr="00A637DF">
        <w:rPr>
          <w:lang w:val="eu-ES"/>
        </w:rPr>
        <w:t>ko laguntzen programa 2023”-rekin batera aurkezten dena.</w:t>
      </w:r>
    </w:p>
    <w:p w14:paraId="1B3D9B38" w14:textId="58CE680C" w:rsidR="006B01CE" w:rsidRPr="00A637DF" w:rsidRDefault="002639EF">
      <w:pPr>
        <w:pStyle w:val="P68B1DB1-Textoindependiente3"/>
        <w:spacing w:after="120"/>
        <w:jc w:val="both"/>
        <w:rPr>
          <w:lang w:val="eu-ES"/>
        </w:rPr>
      </w:pPr>
      <w:r w:rsidRPr="00A637DF">
        <w:rPr>
          <w:lang w:val="eu-ES"/>
        </w:rPr>
        <w:t>Programa hori arautzen duten oinarriak arretaz irakurri behar dira dokumentu honetako galderen erantzunak prestatu aurretik. Erantzunak sailkatzeko sistema oinarri arautza</w:t>
      </w:r>
      <w:r w:rsidR="00234AE4">
        <w:rPr>
          <w:lang w:val="eu-ES"/>
        </w:rPr>
        <w:t xml:space="preserve">ile horietan deskribatzen da, </w:t>
      </w:r>
      <w:r w:rsidR="00234AE4">
        <w:rPr>
          <w:highlight w:val="yellow"/>
          <w:lang w:val="eu-ES"/>
        </w:rPr>
        <w:t>9.2</w:t>
      </w:r>
      <w:bookmarkStart w:id="0" w:name="_GoBack"/>
      <w:bookmarkEnd w:id="0"/>
      <w:r w:rsidR="00234AE4" w:rsidRPr="00234AE4">
        <w:rPr>
          <w:lang w:val="eu-ES"/>
        </w:rPr>
        <w:t xml:space="preserve"> a</w:t>
      </w:r>
      <w:r w:rsidRPr="00234AE4">
        <w:rPr>
          <w:lang w:val="eu-ES"/>
        </w:rPr>
        <w:t>talean.</w:t>
      </w:r>
      <w:r w:rsidRPr="00A637DF">
        <w:rPr>
          <w:lang w:val="eu-ES"/>
        </w:rPr>
        <w:t xml:space="preserve"> </w:t>
      </w:r>
    </w:p>
    <w:p w14:paraId="3A3428B7" w14:textId="37B12E4B" w:rsidR="006B01CE" w:rsidRPr="00A637DF" w:rsidRDefault="002639EF">
      <w:pPr>
        <w:pStyle w:val="P68B1DB1-Textoindependiente3"/>
        <w:spacing w:after="120"/>
        <w:jc w:val="both"/>
        <w:rPr>
          <w:b/>
          <w:lang w:val="eu-ES"/>
        </w:rPr>
      </w:pPr>
      <w:r w:rsidRPr="00A637DF">
        <w:rPr>
          <w:lang w:val="eu-ES"/>
        </w:rPr>
        <w:t xml:space="preserve">Erantzunek 10pt </w:t>
      </w:r>
      <w:proofErr w:type="spellStart"/>
      <w:r w:rsidRPr="00A637DF">
        <w:rPr>
          <w:lang w:val="eu-ES"/>
        </w:rPr>
        <w:t>Lato</w:t>
      </w:r>
      <w:proofErr w:type="spellEnd"/>
      <w:r w:rsidRPr="00A637DF">
        <w:rPr>
          <w:lang w:val="eu-ES"/>
        </w:rPr>
        <w:t xml:space="preserve"> letra-tamaina minimoa erabili behar dute, eta ezarritako erantzun-mugak errespetatu: </w:t>
      </w:r>
      <w:r w:rsidRPr="00A637DF">
        <w:rPr>
          <w:b/>
          <w:lang w:val="eu-ES"/>
        </w:rPr>
        <w:t xml:space="preserve">erantzun-mugei buruzko informazioa ez da kontuan hartuko ebaluaziorako. </w:t>
      </w:r>
    </w:p>
    <w:p w14:paraId="14E48C2B" w14:textId="63906320" w:rsidR="006B01CE" w:rsidRPr="00A637DF" w:rsidRDefault="002639EF">
      <w:pPr>
        <w:pStyle w:val="P68B1DB1-Textoindependiente3"/>
        <w:spacing w:after="120"/>
        <w:jc w:val="both"/>
        <w:rPr>
          <w:lang w:val="eu-ES"/>
        </w:rPr>
      </w:pPr>
      <w:r w:rsidRPr="00A637DF">
        <w:rPr>
          <w:lang w:val="eu-ES"/>
        </w:rPr>
        <w:t>Erantzun bakoitza galdera horren erantzunean emandako informazioaren arabera bakarrik ebaluatzen da.</w:t>
      </w:r>
      <w:r w:rsidR="00A637DF">
        <w:rPr>
          <w:lang w:val="eu-ES"/>
        </w:rPr>
        <w:t xml:space="preserve"> </w:t>
      </w:r>
      <w:r w:rsidRPr="00A637DF">
        <w:rPr>
          <w:lang w:val="eu-ES"/>
        </w:rPr>
        <w:t>Beste galdera batzuen erantzunetan emandako informazioa ez da kontuan hartuko.</w:t>
      </w:r>
    </w:p>
    <w:p w14:paraId="21EA35DA" w14:textId="1907D7D8" w:rsidR="006B01CE" w:rsidRPr="00A637DF" w:rsidRDefault="002639EF">
      <w:pPr>
        <w:pStyle w:val="P68B1DB1-Textoindependiente3"/>
        <w:spacing w:after="120"/>
        <w:jc w:val="both"/>
        <w:rPr>
          <w:lang w:val="eu-ES"/>
        </w:rPr>
      </w:pPr>
      <w:r w:rsidRPr="00A637DF">
        <w:rPr>
          <w:lang w:val="eu-ES"/>
        </w:rPr>
        <w:t>Erantzun batean pentsatu behar da Ebaluazio Batzordeko kideek ez dakitela, ez proposamena egin duen erakundeaz, ez aurkeztutako teknologiaz, ez erreferentzia gisa erabilitako aurreko proiektuez.</w:t>
      </w:r>
      <w:r w:rsidR="00A637DF">
        <w:rPr>
          <w:lang w:val="eu-ES"/>
        </w:rPr>
        <w:t xml:space="preserve"> </w:t>
      </w:r>
      <w:r w:rsidRPr="00A637DF">
        <w:rPr>
          <w:lang w:val="eu-ES"/>
        </w:rPr>
        <w:t xml:space="preserve">Ebaluazio Batzordeko kideek </w:t>
      </w:r>
      <w:r w:rsidR="00A637DF">
        <w:rPr>
          <w:lang w:val="eu-ES"/>
        </w:rPr>
        <w:t xml:space="preserve">horretaz guztiaz </w:t>
      </w:r>
      <w:r w:rsidRPr="00A637DF">
        <w:rPr>
          <w:lang w:val="eu-ES"/>
        </w:rPr>
        <w:t xml:space="preserve">ezin dute aldez aurretik ezer jakin. </w:t>
      </w:r>
    </w:p>
    <w:p w14:paraId="567A24BD" w14:textId="368A7596" w:rsidR="006B01CE" w:rsidRPr="00A637DF" w:rsidRDefault="002639EF">
      <w:pPr>
        <w:pStyle w:val="P68B1DB1-Textoindependiente3"/>
        <w:spacing w:after="120"/>
        <w:jc w:val="both"/>
        <w:rPr>
          <w:lang w:val="eu-ES"/>
        </w:rPr>
      </w:pPr>
      <w:r w:rsidRPr="00A637DF">
        <w:rPr>
          <w:lang w:val="eu-ES"/>
        </w:rPr>
        <w:t>Ez da web orrietarako estekarik erabili behar, eta ez dira kontuan hartuko ebaluaziorako.</w:t>
      </w:r>
    </w:p>
    <w:p w14:paraId="4697F43F" w14:textId="1ACF866E" w:rsidR="006B01CE" w:rsidRPr="00A637DF" w:rsidRDefault="002639EF">
      <w:pPr>
        <w:pStyle w:val="P68B1DB1-Textoindependiente3"/>
        <w:spacing w:after="120"/>
        <w:jc w:val="both"/>
        <w:rPr>
          <w:lang w:val="eu-ES"/>
        </w:rPr>
      </w:pPr>
      <w:r w:rsidRPr="00A637DF">
        <w:rPr>
          <w:lang w:val="eu-ES"/>
        </w:rPr>
        <w:t>Enpresaren literatura orokorra edo merkataritzako materiala ez erabiltzea gomendatzen da, ebaluaziorako ez baita kontuan hartuko.</w:t>
      </w:r>
    </w:p>
    <w:p w14:paraId="46BDCC64" w14:textId="2C710DC6" w:rsidR="006B01CE" w:rsidRPr="00A637DF" w:rsidRDefault="002639EF">
      <w:pPr>
        <w:pStyle w:val="P68B1DB1-Textoindependiente3"/>
        <w:spacing w:after="120"/>
        <w:jc w:val="both"/>
        <w:rPr>
          <w:lang w:val="eu-ES"/>
        </w:rPr>
      </w:pPr>
      <w:r w:rsidRPr="00A637DF">
        <w:rPr>
          <w:lang w:val="eu-ES"/>
        </w:rPr>
        <w:t>Egitura hau ezarri da plantilla honetako atalak aurkeztean.</w:t>
      </w:r>
    </w:p>
    <w:p w14:paraId="7A5700DA" w14:textId="71419D66" w:rsidR="006B01CE" w:rsidRPr="00A637DF" w:rsidRDefault="002639EF">
      <w:pPr>
        <w:pStyle w:val="P68B1DB1-Textoindependiente3"/>
        <w:numPr>
          <w:ilvl w:val="0"/>
          <w:numId w:val="16"/>
        </w:numPr>
        <w:spacing w:after="120"/>
        <w:ind w:left="567" w:hanging="283"/>
        <w:jc w:val="both"/>
        <w:rPr>
          <w:lang w:val="eu-ES"/>
        </w:rPr>
      </w:pPr>
      <w:r w:rsidRPr="00A637DF">
        <w:rPr>
          <w:lang w:val="eu-ES"/>
        </w:rPr>
        <w:t>Lehenengo zatiak garatu</w:t>
      </w:r>
      <w:r w:rsidR="00D55F88">
        <w:rPr>
          <w:lang w:val="eu-ES"/>
        </w:rPr>
        <w:t xml:space="preserve"> beharreko proposamenaren nondik norakoa</w:t>
      </w:r>
      <w:r w:rsidRPr="00A637DF">
        <w:rPr>
          <w:lang w:val="eu-ES"/>
        </w:rPr>
        <w:t xml:space="preserve"> deskribatzen du</w:t>
      </w:r>
      <w:r w:rsidR="00D55F88">
        <w:rPr>
          <w:lang w:val="eu-ES"/>
        </w:rPr>
        <w:t>.</w:t>
      </w:r>
    </w:p>
    <w:p w14:paraId="07E0825C" w14:textId="7FE9F808" w:rsidR="006B01CE" w:rsidRPr="00A637DF" w:rsidRDefault="002639EF">
      <w:pPr>
        <w:pStyle w:val="P68B1DB1-Textoindependiente3"/>
        <w:numPr>
          <w:ilvl w:val="0"/>
          <w:numId w:val="16"/>
        </w:numPr>
        <w:spacing w:after="120"/>
        <w:ind w:left="567" w:hanging="283"/>
        <w:jc w:val="both"/>
        <w:rPr>
          <w:lang w:val="eu-ES"/>
        </w:rPr>
      </w:pPr>
      <w:r w:rsidRPr="00A637DF">
        <w:rPr>
          <w:lang w:val="eu-ES"/>
        </w:rPr>
        <w:t>Ondoren, erantzuna ebaluatzeko erabili</w:t>
      </w:r>
      <w:r w:rsidR="00D55F88">
        <w:rPr>
          <w:lang w:val="eu-ES"/>
        </w:rPr>
        <w:t>ko diren irizpideak identifikatzen</w:t>
      </w:r>
      <w:r w:rsidRPr="00A637DF">
        <w:rPr>
          <w:lang w:val="eu-ES"/>
        </w:rPr>
        <w:t xml:space="preserve"> dira.</w:t>
      </w:r>
    </w:p>
    <w:p w14:paraId="202A990A" w14:textId="7B1136B7" w:rsidR="006B01CE" w:rsidRPr="00A637DF" w:rsidRDefault="00D55F88">
      <w:pPr>
        <w:pStyle w:val="P68B1DB1-Normal4"/>
        <w:spacing w:after="120"/>
        <w:jc w:val="both"/>
        <w:rPr>
          <w:lang w:val="eu-ES"/>
        </w:rPr>
      </w:pPr>
      <w:r>
        <w:rPr>
          <w:lang w:val="eu-ES"/>
        </w:rPr>
        <w:t>Erantzuna sendo</w:t>
      </w:r>
      <w:r w:rsidR="002639EF" w:rsidRPr="00A637DF">
        <w:rPr>
          <w:lang w:val="eu-ES"/>
        </w:rPr>
        <w:t xml:space="preserve">tzeko irudiak erabiltzea gomendatzen da. Erabiltzen bada, irudi-paketea Memoria Deskribatzaile Tekniko-Ekonomikoaren eranskin bereizi gisa aurkeztu behar da. Eranskina ez da kontuan hartuko erantzun honetako orrialdeak zenbatzeko mugaren </w:t>
      </w:r>
      <w:r>
        <w:rPr>
          <w:lang w:val="eu-ES"/>
        </w:rPr>
        <w:t>barruan, baina gehienez ere 20 MB-ko artxibo indibiduala izango</w:t>
      </w:r>
      <w:r w:rsidR="002639EF" w:rsidRPr="00A637DF">
        <w:rPr>
          <w:lang w:val="eu-ES"/>
        </w:rPr>
        <w:t xml:space="preserve"> du.</w:t>
      </w:r>
    </w:p>
    <w:p w14:paraId="3D76FD10" w14:textId="1ACC6C75" w:rsidR="006B01CE" w:rsidRPr="00A637DF" w:rsidRDefault="006B01CE">
      <w:pPr>
        <w:pStyle w:val="paragraph"/>
        <w:spacing w:before="0" w:beforeAutospacing="0" w:after="0" w:afterAutospacing="0"/>
        <w:jc w:val="both"/>
        <w:textAlignment w:val="baseline"/>
        <w:rPr>
          <w:rFonts w:ascii="Segoe UI" w:hAnsi="Segoe UI" w:cs="Segoe UI"/>
          <w:sz w:val="18"/>
          <w:szCs w:val="18"/>
          <w:lang w:val="eu-ES"/>
        </w:rPr>
      </w:pPr>
    </w:p>
    <w:p w14:paraId="361AEF45" w14:textId="77777777" w:rsidR="006B01CE" w:rsidRPr="00A637DF" w:rsidRDefault="006B01CE">
      <w:pPr>
        <w:spacing w:after="120"/>
        <w:jc w:val="both"/>
        <w:rPr>
          <w:rFonts w:ascii="Lato" w:hAnsi="Lato"/>
          <w:lang w:val="eu-ES"/>
        </w:rPr>
      </w:pPr>
    </w:p>
    <w:p w14:paraId="4B9EB744" w14:textId="7A373990" w:rsidR="006B01CE" w:rsidRPr="00A637DF" w:rsidRDefault="002639EF">
      <w:pPr>
        <w:pStyle w:val="Ttulo1"/>
        <w:numPr>
          <w:ilvl w:val="0"/>
          <w:numId w:val="0"/>
        </w:numPr>
        <w:ind w:left="720" w:hanging="720"/>
        <w:jc w:val="center"/>
        <w:rPr>
          <w:lang w:val="eu-ES"/>
        </w:rPr>
      </w:pPr>
      <w:r w:rsidRPr="00A637DF">
        <w:rPr>
          <w:lang w:val="eu-ES"/>
        </w:rPr>
        <w:lastRenderedPageBreak/>
        <w:t>Proiektuaren datu orokorrak</w:t>
      </w:r>
    </w:p>
    <w:tbl>
      <w:tblPr>
        <w:tblStyle w:val="Tablaconcuadrcula"/>
        <w:tblW w:w="10353" w:type="dxa"/>
        <w:tblInd w:w="-5" w:type="dxa"/>
        <w:tblBorders>
          <w:insideH w:val="none" w:sz="0" w:space="0" w:color="auto"/>
          <w:insideV w:val="none" w:sz="0" w:space="0" w:color="auto"/>
        </w:tblBorders>
        <w:tblLook w:val="04A0" w:firstRow="1" w:lastRow="0" w:firstColumn="1" w:lastColumn="0" w:noHBand="0" w:noVBand="1"/>
      </w:tblPr>
      <w:tblGrid>
        <w:gridCol w:w="2853"/>
        <w:gridCol w:w="3243"/>
        <w:gridCol w:w="2409"/>
        <w:gridCol w:w="1848"/>
      </w:tblGrid>
      <w:tr w:rsidR="006B01CE" w:rsidRPr="00A637DF" w14:paraId="64A05AA9" w14:textId="77777777">
        <w:tc>
          <w:tcPr>
            <w:tcW w:w="2853" w:type="dxa"/>
          </w:tcPr>
          <w:p w14:paraId="270ED571" w14:textId="77777777" w:rsidR="006B01CE" w:rsidRPr="00A637DF" w:rsidRDefault="002639EF">
            <w:pPr>
              <w:pStyle w:val="P68B1DB1-Normal4"/>
              <w:spacing w:before="120" w:after="120"/>
              <w:rPr>
                <w:lang w:val="eu-ES"/>
              </w:rPr>
            </w:pPr>
            <w:r w:rsidRPr="00A637DF">
              <w:rPr>
                <w:lang w:val="eu-ES"/>
              </w:rPr>
              <w:t>Proiektuaren izenburua:</w:t>
            </w:r>
          </w:p>
        </w:tc>
        <w:tc>
          <w:tcPr>
            <w:tcW w:w="7500" w:type="dxa"/>
            <w:gridSpan w:val="3"/>
          </w:tcPr>
          <w:p w14:paraId="7F1F08C5" w14:textId="77777777" w:rsidR="006B01CE" w:rsidRPr="00A637DF" w:rsidRDefault="002639EF">
            <w:pPr>
              <w:pStyle w:val="P68B1DB1-Normal4"/>
              <w:spacing w:before="120" w:after="120"/>
              <w:rPr>
                <w:lang w:val="eu-ES"/>
              </w:rPr>
            </w:pPr>
            <w:r w:rsidRPr="00A637DF">
              <w:rPr>
                <w:color w:val="FFFFFF" w:themeColor="background1"/>
                <w:lang w:val="eu-ES"/>
              </w:rPr>
              <w:t>(...)</w:t>
            </w:r>
            <w:r w:rsidRPr="00A637DF">
              <w:rPr>
                <w:lang w:val="eu-ES"/>
              </w:rPr>
              <w:t xml:space="preserve"> </w:t>
            </w:r>
          </w:p>
        </w:tc>
      </w:tr>
      <w:tr w:rsidR="006B01CE" w:rsidRPr="00A637DF" w14:paraId="48F40981" w14:textId="77777777">
        <w:tc>
          <w:tcPr>
            <w:tcW w:w="2853" w:type="dxa"/>
          </w:tcPr>
          <w:p w14:paraId="76C2F137" w14:textId="77777777" w:rsidR="006B01CE" w:rsidRPr="00A637DF" w:rsidRDefault="002639EF">
            <w:pPr>
              <w:pStyle w:val="P68B1DB1-Normal4"/>
              <w:spacing w:before="120" w:after="120"/>
              <w:rPr>
                <w:lang w:val="eu-ES"/>
              </w:rPr>
            </w:pPr>
            <w:r w:rsidRPr="00A637DF">
              <w:rPr>
                <w:lang w:val="eu-ES"/>
              </w:rPr>
              <w:t>Inbertsioaren zenbatekoa, guztira:</w:t>
            </w:r>
          </w:p>
        </w:tc>
        <w:tc>
          <w:tcPr>
            <w:tcW w:w="3243" w:type="dxa"/>
          </w:tcPr>
          <w:p w14:paraId="0F6C64E5" w14:textId="68B0E8BD" w:rsidR="006B01CE" w:rsidRPr="00A637DF" w:rsidRDefault="006B01CE">
            <w:pPr>
              <w:spacing w:before="120" w:after="120"/>
              <w:rPr>
                <w:rFonts w:ascii="Lato" w:hAnsi="Lato"/>
                <w:sz w:val="20"/>
                <w:szCs w:val="20"/>
                <w:lang w:val="eu-ES"/>
              </w:rPr>
            </w:pPr>
          </w:p>
        </w:tc>
        <w:tc>
          <w:tcPr>
            <w:tcW w:w="2409" w:type="dxa"/>
          </w:tcPr>
          <w:p w14:paraId="4C67682D" w14:textId="77777777" w:rsidR="006B01CE" w:rsidRPr="00A637DF" w:rsidRDefault="002639EF">
            <w:pPr>
              <w:pStyle w:val="P68B1DB1-Normal4"/>
              <w:spacing w:before="120" w:after="120"/>
              <w:rPr>
                <w:lang w:val="eu-ES"/>
              </w:rPr>
            </w:pPr>
            <w:r w:rsidRPr="00A637DF">
              <w:rPr>
                <w:lang w:val="eu-ES"/>
              </w:rPr>
              <w:t>Hasteko gutxi gorabeherako data:</w:t>
            </w:r>
          </w:p>
        </w:tc>
        <w:tc>
          <w:tcPr>
            <w:tcW w:w="1848" w:type="dxa"/>
            <w:vAlign w:val="bottom"/>
          </w:tcPr>
          <w:p w14:paraId="36146F06" w14:textId="77777777" w:rsidR="006B01CE" w:rsidRPr="00A637DF" w:rsidRDefault="006B01CE">
            <w:pPr>
              <w:spacing w:before="120" w:after="120"/>
              <w:rPr>
                <w:rFonts w:ascii="Lato" w:hAnsi="Lato"/>
                <w:sz w:val="16"/>
                <w:szCs w:val="16"/>
                <w:lang w:val="eu-ES"/>
              </w:rPr>
            </w:pPr>
          </w:p>
        </w:tc>
      </w:tr>
      <w:tr w:rsidR="006B01CE" w:rsidRPr="00A637DF" w14:paraId="6CF40B83" w14:textId="77777777">
        <w:tc>
          <w:tcPr>
            <w:tcW w:w="2853" w:type="dxa"/>
          </w:tcPr>
          <w:p w14:paraId="551D68E9" w14:textId="63523EC5" w:rsidR="006B01CE" w:rsidRPr="00A637DF" w:rsidRDefault="002639EF">
            <w:pPr>
              <w:pStyle w:val="P68B1DB1-Normal4"/>
              <w:spacing w:before="120" w:after="120"/>
              <w:rPr>
                <w:lang w:val="eu-ES"/>
              </w:rPr>
            </w:pPr>
            <w:r w:rsidRPr="00A637DF">
              <w:rPr>
                <w:lang w:val="eu-ES"/>
              </w:rPr>
              <w:t>Saiakuntza-eremua</w:t>
            </w:r>
          </w:p>
        </w:tc>
        <w:tc>
          <w:tcPr>
            <w:tcW w:w="3243" w:type="dxa"/>
          </w:tcPr>
          <w:p w14:paraId="644EA4AF" w14:textId="77777777" w:rsidR="006B01CE" w:rsidRPr="00A637DF" w:rsidRDefault="006B01CE">
            <w:pPr>
              <w:spacing w:before="120" w:after="120"/>
              <w:rPr>
                <w:rFonts w:ascii="Lato" w:hAnsi="Lato"/>
                <w:sz w:val="16"/>
                <w:szCs w:val="16"/>
                <w:lang w:val="eu-ES"/>
              </w:rPr>
            </w:pPr>
          </w:p>
        </w:tc>
        <w:tc>
          <w:tcPr>
            <w:tcW w:w="2409" w:type="dxa"/>
          </w:tcPr>
          <w:p w14:paraId="3810B8F3" w14:textId="77777777" w:rsidR="006B01CE" w:rsidRPr="00A637DF" w:rsidRDefault="002639EF">
            <w:pPr>
              <w:pStyle w:val="P68B1DB1-Normal4"/>
              <w:spacing w:before="120" w:after="120"/>
              <w:rPr>
                <w:lang w:val="eu-ES"/>
              </w:rPr>
            </w:pPr>
            <w:r w:rsidRPr="00A637DF">
              <w:rPr>
                <w:lang w:val="eu-ES"/>
              </w:rPr>
              <w:t>Amaitzeko gutxi gorabeherako data:</w:t>
            </w:r>
          </w:p>
        </w:tc>
        <w:tc>
          <w:tcPr>
            <w:tcW w:w="1848" w:type="dxa"/>
          </w:tcPr>
          <w:p w14:paraId="749400EA" w14:textId="77777777" w:rsidR="006B01CE" w:rsidRPr="00A637DF" w:rsidRDefault="006B01CE">
            <w:pPr>
              <w:spacing w:before="120" w:after="120"/>
              <w:rPr>
                <w:rFonts w:ascii="Lato" w:hAnsi="Lato"/>
                <w:sz w:val="16"/>
                <w:szCs w:val="16"/>
                <w:lang w:val="eu-ES"/>
              </w:rPr>
            </w:pPr>
          </w:p>
        </w:tc>
      </w:tr>
    </w:tbl>
    <w:p w14:paraId="2D57D51B" w14:textId="77777777" w:rsidR="006B01CE" w:rsidRPr="00A637DF" w:rsidRDefault="006B01CE">
      <w:pPr>
        <w:spacing w:before="120" w:after="120"/>
        <w:jc w:val="both"/>
        <w:rPr>
          <w:rFonts w:ascii="Lato" w:hAnsi="Lato"/>
          <w:color w:val="000000"/>
          <w:sz w:val="20"/>
          <w:szCs w:val="20"/>
          <w:lang w:val="eu-ES"/>
        </w:rPr>
      </w:pPr>
    </w:p>
    <w:p w14:paraId="43CCA0B0" w14:textId="45C988ED" w:rsidR="006B01CE" w:rsidRPr="00A637DF" w:rsidRDefault="002639EF">
      <w:pPr>
        <w:pStyle w:val="Ttulo2"/>
        <w:numPr>
          <w:ilvl w:val="0"/>
          <w:numId w:val="0"/>
        </w:numPr>
        <w:rPr>
          <w:rStyle w:val="Small"/>
          <w:lang w:val="eu-ES"/>
        </w:rPr>
      </w:pPr>
      <w:r w:rsidRPr="00A637DF">
        <w:rPr>
          <w:rStyle w:val="Small"/>
          <w:lang w:val="eu-ES"/>
        </w:rPr>
        <w:t>JARDUKETA MOTA:</w:t>
      </w:r>
    </w:p>
    <w:p w14:paraId="0B321637" w14:textId="77777777" w:rsidR="006B01CE" w:rsidRPr="00A637DF" w:rsidRDefault="006B01CE">
      <w:pPr>
        <w:pStyle w:val="Textoindependiente"/>
        <w:rPr>
          <w:lang w:val="eu-ES"/>
        </w:rPr>
      </w:pPr>
    </w:p>
    <w:p w14:paraId="346E2E4B" w14:textId="77777777" w:rsidR="006B01CE" w:rsidRPr="00A637DF" w:rsidRDefault="006B01CE">
      <w:pPr>
        <w:pStyle w:val="Textoindependiente"/>
        <w:rPr>
          <w:lang w:val="eu-ES"/>
        </w:rPr>
      </w:pPr>
    </w:p>
    <w:p w14:paraId="7E8384B7" w14:textId="77777777" w:rsidR="006B01CE" w:rsidRPr="00A637DF" w:rsidRDefault="002639EF">
      <w:pPr>
        <w:pStyle w:val="Ttulo2"/>
        <w:numPr>
          <w:ilvl w:val="0"/>
          <w:numId w:val="0"/>
        </w:numPr>
        <w:rPr>
          <w:rStyle w:val="Small"/>
          <w:lang w:val="eu-ES"/>
        </w:rPr>
      </w:pPr>
      <w:r w:rsidRPr="00A637DF">
        <w:rPr>
          <w:rStyle w:val="Small"/>
          <w:lang w:val="eu-ES"/>
        </w:rPr>
        <w:t>JARDUERAREN DESKRIBAPENA:</w:t>
      </w:r>
    </w:p>
    <w:p w14:paraId="3B64B4F0" w14:textId="77777777" w:rsidR="006B01CE" w:rsidRPr="00A637DF" w:rsidRDefault="006B01CE">
      <w:pPr>
        <w:pStyle w:val="Textoindependiente"/>
        <w:rPr>
          <w:lang w:val="eu-ES"/>
        </w:rPr>
      </w:pPr>
    </w:p>
    <w:p w14:paraId="4449AE36" w14:textId="2EB509EC" w:rsidR="006B01CE" w:rsidRPr="00A637DF" w:rsidRDefault="002639EF">
      <w:pPr>
        <w:pStyle w:val="P68B1DB1-Textoindependiente5"/>
        <w:rPr>
          <w:lang w:val="eu-ES"/>
        </w:rPr>
      </w:pPr>
      <w:r w:rsidRPr="00A637DF">
        <w:rPr>
          <w:lang w:val="eu-ES"/>
        </w:rPr>
        <w:t>Proposatutako jarduer</w:t>
      </w:r>
      <w:r w:rsidR="00D55F88">
        <w:rPr>
          <w:lang w:val="eu-ES"/>
        </w:rPr>
        <w:t>aren deskribapen orokorra eman</w:t>
      </w:r>
      <w:r w:rsidRPr="00A637DF">
        <w:rPr>
          <w:lang w:val="eu-ES"/>
        </w:rPr>
        <w:t xml:space="preserve"> eta proposa</w:t>
      </w:r>
      <w:r w:rsidR="00D55F88">
        <w:rPr>
          <w:lang w:val="eu-ES"/>
        </w:rPr>
        <w:t>tutako teknologia identifikatu</w:t>
      </w:r>
      <w:r w:rsidRPr="00A637DF">
        <w:rPr>
          <w:lang w:val="eu-ES"/>
        </w:rPr>
        <w:t>.</w:t>
      </w:r>
    </w:p>
    <w:p w14:paraId="60CCFC53" w14:textId="77777777" w:rsidR="006B01CE" w:rsidRPr="00A637DF" w:rsidRDefault="006B01CE">
      <w:pPr>
        <w:pStyle w:val="Textoindependiente"/>
        <w:rPr>
          <w:lang w:val="eu-ES"/>
        </w:rPr>
      </w:pPr>
    </w:p>
    <w:p w14:paraId="4C0F2219" w14:textId="4EDBFF92" w:rsidR="006B01CE" w:rsidRPr="00A637DF" w:rsidRDefault="002639EF">
      <w:pPr>
        <w:pStyle w:val="P68B1DB1-Normal6"/>
        <w:spacing w:before="120" w:after="120"/>
        <w:jc w:val="both"/>
        <w:rPr>
          <w:lang w:val="eu-ES"/>
        </w:rPr>
      </w:pPr>
      <w:r w:rsidRPr="00A637DF">
        <w:rPr>
          <w:lang w:val="eu-ES"/>
        </w:rPr>
        <w:t>A4ko orrialde 1/2 erantzuteko muga</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10456"/>
      </w:tblGrid>
      <w:tr w:rsidR="006B01CE" w:rsidRPr="00A637DF" w14:paraId="2955B2D0" w14:textId="77777777">
        <w:trPr>
          <w:trHeight w:val="1701"/>
        </w:trPr>
        <w:tc>
          <w:tcPr>
            <w:tcW w:w="5000" w:type="pct"/>
          </w:tcPr>
          <w:p w14:paraId="7B9BF6BD" w14:textId="77777777" w:rsidR="006B01CE" w:rsidRPr="00A637DF" w:rsidRDefault="006B01CE">
            <w:pPr>
              <w:pStyle w:val="TableParagraph0"/>
              <w:spacing w:after="120" w:line="240" w:lineRule="auto"/>
              <w:jc w:val="both"/>
              <w:rPr>
                <w:rFonts w:ascii="Lato" w:hAnsi="Lato"/>
                <w:lang w:val="eu-ES"/>
              </w:rPr>
            </w:pPr>
          </w:p>
        </w:tc>
      </w:tr>
    </w:tbl>
    <w:p w14:paraId="4D7BAE21" w14:textId="77777777" w:rsidR="006B01CE" w:rsidRPr="00A637DF" w:rsidRDefault="006B01CE">
      <w:pPr>
        <w:spacing w:before="120" w:after="120"/>
        <w:jc w:val="both"/>
        <w:rPr>
          <w:rFonts w:ascii="Lato" w:hAnsi="Lato"/>
          <w:color w:val="000000"/>
          <w:sz w:val="20"/>
          <w:szCs w:val="20"/>
          <w:lang w:val="eu-ES"/>
        </w:rPr>
      </w:pPr>
    </w:p>
    <w:p w14:paraId="51390EE1" w14:textId="77777777" w:rsidR="006B01CE" w:rsidRPr="00A637DF" w:rsidRDefault="006B01CE">
      <w:pPr>
        <w:spacing w:before="120" w:after="120"/>
        <w:jc w:val="both"/>
        <w:rPr>
          <w:lang w:val="eu-ES"/>
        </w:rPr>
      </w:pPr>
    </w:p>
    <w:p w14:paraId="3E7529DC" w14:textId="4D2CD2C5" w:rsidR="006B01CE" w:rsidRPr="00A637DF" w:rsidRDefault="002639EF">
      <w:pPr>
        <w:pStyle w:val="Ttulo1"/>
        <w:rPr>
          <w:lang w:val="eu-ES"/>
        </w:rPr>
      </w:pPr>
      <w:r w:rsidRPr="00A637DF">
        <w:rPr>
          <w:lang w:val="eu-ES"/>
        </w:rPr>
        <w:t>Teknologia</w:t>
      </w:r>
    </w:p>
    <w:p w14:paraId="3B9AF6D8" w14:textId="41F30B0A" w:rsidR="006B01CE" w:rsidRPr="00A637DF" w:rsidRDefault="002639EF">
      <w:pPr>
        <w:pStyle w:val="Ttulo2"/>
        <w:rPr>
          <w:lang w:val="eu-ES"/>
        </w:rPr>
      </w:pPr>
      <w:r w:rsidRPr="00A637DF">
        <w:rPr>
          <w:rStyle w:val="Small"/>
          <w:lang w:val="eu-ES"/>
        </w:rPr>
        <w:t>Teknologiaren/produktuaren deskribapen orokorra</w:t>
      </w:r>
    </w:p>
    <w:p w14:paraId="7F54E3E7" w14:textId="6106B018" w:rsidR="006B01CE" w:rsidRPr="00A637DF" w:rsidRDefault="002639EF">
      <w:pPr>
        <w:pStyle w:val="P68B1DB1-Normal7"/>
        <w:spacing w:before="120" w:after="120"/>
        <w:jc w:val="both"/>
        <w:rPr>
          <w:lang w:val="eu-ES"/>
        </w:rPr>
      </w:pPr>
      <w:r w:rsidRPr="00A637DF">
        <w:rPr>
          <w:lang w:val="eu-ES"/>
        </w:rPr>
        <w:t xml:space="preserve">Proposatutako teknologiaren deskribapena ematea, eta funtzionamenduko oinarrizko printzipioak eta, hala badagokio, azpisistemak identifikatzea. </w:t>
      </w:r>
    </w:p>
    <w:p w14:paraId="4E99DE4A" w14:textId="4E200C7D" w:rsidR="006B01CE" w:rsidRPr="00A637DF" w:rsidRDefault="002639EF">
      <w:pPr>
        <w:pStyle w:val="P68B1DB1-Normal7"/>
        <w:spacing w:before="120" w:after="120"/>
        <w:jc w:val="both"/>
        <w:rPr>
          <w:lang w:val="eu-ES"/>
        </w:rPr>
      </w:pPr>
      <w:r w:rsidRPr="00A637DF">
        <w:rPr>
          <w:lang w:val="eu-ES"/>
        </w:rPr>
        <w:t xml:space="preserve">Deskribapenak proposatutako teknologiaren elementu berariazkoak eta bereizleak aipatu behar ditu, haien ezaugarri nagusiak barne (dimentsioak, pisua, potentzia, errendimendua…). Halaber, deskribatzea prototipoaren azken konfigurazioko ezaugarri nagusiak, itsaso zabaleko saiakuntzen eremuan instalatu ondoren. </w:t>
      </w:r>
    </w:p>
    <w:p w14:paraId="1A27DC2C" w14:textId="77777777" w:rsidR="006B01CE" w:rsidRPr="00A637DF" w:rsidRDefault="006B01CE">
      <w:pPr>
        <w:spacing w:before="120" w:after="120"/>
        <w:jc w:val="both"/>
        <w:rPr>
          <w:rFonts w:ascii="Lato" w:hAnsi="Lato"/>
          <w:color w:val="000000"/>
          <w:sz w:val="20"/>
          <w:szCs w:val="20"/>
          <w:lang w:val="eu-ES"/>
        </w:rPr>
      </w:pPr>
    </w:p>
    <w:p w14:paraId="7BA929C0" w14:textId="77777777" w:rsidR="006B01CE" w:rsidRPr="00A637DF" w:rsidRDefault="002639EF">
      <w:pPr>
        <w:pStyle w:val="P68B1DB1-Normal6"/>
        <w:spacing w:before="120" w:after="120"/>
        <w:jc w:val="both"/>
        <w:rPr>
          <w:lang w:val="eu-ES"/>
        </w:rPr>
      </w:pPr>
      <w:r w:rsidRPr="00A637DF">
        <w:rPr>
          <w:lang w:val="eu-ES"/>
        </w:rPr>
        <w:t>Ebaluatzeko irizpideak</w:t>
      </w:r>
    </w:p>
    <w:p w14:paraId="198CA7CE" w14:textId="4F4F4128"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Teknologia/produktuaren eta hura osatzen duten elementu eta azpisistemen deskribapenaren argitasuna eta xehetasun-maila</w:t>
      </w:r>
    </w:p>
    <w:p w14:paraId="3D3F5525" w14:textId="724A5EF9" w:rsidR="006B01CE" w:rsidRPr="00A637DF" w:rsidRDefault="002639EF">
      <w:pPr>
        <w:pStyle w:val="P68B1DB1-Normal6"/>
        <w:spacing w:before="120" w:after="120"/>
        <w:jc w:val="both"/>
        <w:rPr>
          <w:lang w:val="eu-ES"/>
        </w:rPr>
      </w:pPr>
      <w:r w:rsidRPr="00A637DF">
        <w:rPr>
          <w:lang w:val="eu-ES"/>
        </w:rPr>
        <w:t>Ponderazioa:</w:t>
      </w:r>
      <w:r w:rsidR="00D55F88">
        <w:rPr>
          <w:lang w:val="eu-ES"/>
        </w:rPr>
        <w:t xml:space="preserve"> </w:t>
      </w:r>
      <w:r w:rsidRPr="00A637DF">
        <w:rPr>
          <w:lang w:val="eu-ES"/>
        </w:rPr>
        <w:t>% 10</w:t>
      </w:r>
    </w:p>
    <w:p w14:paraId="70729BFD" w14:textId="7400FAF7" w:rsidR="006B01CE" w:rsidRPr="00A637DF" w:rsidRDefault="002639EF">
      <w:pPr>
        <w:pStyle w:val="P68B1DB1-Normal6"/>
        <w:spacing w:before="120" w:after="120"/>
        <w:jc w:val="both"/>
        <w:rPr>
          <w:lang w:val="eu-ES"/>
        </w:rPr>
      </w:pPr>
      <w:r w:rsidRPr="00A637DF">
        <w:rPr>
          <w:lang w:val="eu-ES"/>
        </w:rPr>
        <w:t>Gehienez ere 3 orrialde A4an</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10456"/>
      </w:tblGrid>
      <w:tr w:rsidR="006B01CE" w:rsidRPr="00A637DF" w14:paraId="13CE60B5" w14:textId="77777777">
        <w:trPr>
          <w:trHeight w:val="1701"/>
        </w:trPr>
        <w:tc>
          <w:tcPr>
            <w:tcW w:w="5000" w:type="pct"/>
          </w:tcPr>
          <w:p w14:paraId="77D725B4" w14:textId="77777777" w:rsidR="006B01CE" w:rsidRPr="00A637DF" w:rsidRDefault="006B01CE">
            <w:pPr>
              <w:pStyle w:val="TableParagraph0"/>
              <w:spacing w:after="120" w:line="240" w:lineRule="auto"/>
              <w:jc w:val="both"/>
              <w:rPr>
                <w:rFonts w:ascii="Lato" w:hAnsi="Lato"/>
                <w:lang w:val="eu-ES"/>
              </w:rPr>
            </w:pPr>
          </w:p>
        </w:tc>
      </w:tr>
    </w:tbl>
    <w:p w14:paraId="1CC01649" w14:textId="6080F5F2" w:rsidR="006B01CE" w:rsidRPr="00A637DF" w:rsidRDefault="002639EF">
      <w:pPr>
        <w:pStyle w:val="Ttulo2"/>
        <w:rPr>
          <w:rStyle w:val="Small"/>
          <w:lang w:val="eu-ES"/>
        </w:rPr>
      </w:pPr>
      <w:r w:rsidRPr="00A637DF">
        <w:rPr>
          <w:rStyle w:val="Small"/>
          <w:lang w:val="eu-ES"/>
        </w:rPr>
        <w:t>Bideragarritasun teknikoa</w:t>
      </w:r>
    </w:p>
    <w:p w14:paraId="402B6F46" w14:textId="69BB4723" w:rsidR="006B01CE" w:rsidRPr="00A637DF" w:rsidRDefault="00D55F88">
      <w:pPr>
        <w:spacing w:before="120" w:after="120"/>
        <w:jc w:val="both"/>
        <w:rPr>
          <w:rFonts w:ascii="Lato" w:hAnsi="Lato"/>
          <w:color w:val="000000"/>
          <w:sz w:val="20"/>
          <w:szCs w:val="20"/>
          <w:lang w:val="eu-ES"/>
        </w:rPr>
      </w:pPr>
      <w:r>
        <w:rPr>
          <w:rFonts w:ascii="Lato" w:hAnsi="Lato"/>
          <w:color w:val="000000"/>
          <w:sz w:val="20"/>
          <w:szCs w:val="20"/>
          <w:lang w:val="eu-ES"/>
        </w:rPr>
        <w:t>Erakutsi</w:t>
      </w:r>
      <w:r w:rsidR="002639EF" w:rsidRPr="00A637DF">
        <w:rPr>
          <w:rFonts w:ascii="Lato" w:hAnsi="Lato"/>
          <w:color w:val="000000"/>
          <w:sz w:val="20"/>
          <w:szCs w:val="20"/>
          <w:lang w:val="eu-ES"/>
        </w:rPr>
        <w:t xml:space="preserve"> eta balioztatu nahi den teknologiari dagokionez, orain arte egindako produktu edo zerbitzuen ikerketa- eta garapen-jarduerak deskribatzea, garapen teknologik</w:t>
      </w:r>
      <w:r>
        <w:rPr>
          <w:rFonts w:ascii="Lato" w:hAnsi="Lato"/>
          <w:color w:val="000000"/>
          <w:sz w:val="20"/>
          <w:szCs w:val="20"/>
          <w:lang w:val="eu-ES"/>
        </w:rPr>
        <w:t>oaren parte gisa egindako</w:t>
      </w:r>
      <w:r w:rsidR="002639EF" w:rsidRPr="00A637DF">
        <w:rPr>
          <w:rFonts w:ascii="Lato" w:hAnsi="Lato"/>
          <w:color w:val="000000"/>
          <w:sz w:val="20"/>
          <w:szCs w:val="20"/>
          <w:lang w:val="eu-ES"/>
        </w:rPr>
        <w:t xml:space="preserve"> kanpaina esperimentalak barne, horien izaera eta iraupena zehaztuz, baita kanpaina horietatik ateratako ondorio nagusiak ere.</w:t>
      </w:r>
      <w:r w:rsidR="002639EF" w:rsidRPr="00A637DF">
        <w:rPr>
          <w:lang w:val="eu-ES"/>
        </w:rPr>
        <w:t xml:space="preserve"> </w:t>
      </w:r>
    </w:p>
    <w:p w14:paraId="6789C286" w14:textId="60B7B718" w:rsidR="006B01CE" w:rsidRPr="00A637DF" w:rsidRDefault="00D55F88">
      <w:pPr>
        <w:pStyle w:val="P68B1DB1-Normal7"/>
        <w:spacing w:before="120" w:after="120"/>
        <w:jc w:val="both"/>
        <w:rPr>
          <w:lang w:val="eu-ES"/>
        </w:rPr>
      </w:pPr>
      <w:r>
        <w:rPr>
          <w:lang w:val="eu-ES"/>
        </w:rPr>
        <w:t>Hala badagokio</w:t>
      </w:r>
      <w:r w:rsidR="002639EF" w:rsidRPr="00A637DF">
        <w:rPr>
          <w:lang w:val="eu-ES"/>
        </w:rPr>
        <w:t>, produktuaren garapen teknologikoan zehar atzeman den kualifikazio teknologikoaren metodologia identifikatzea, bai eta sektorearentzat ezagunak eta garrantzitsuak diren nazioarteko estandarrak diseinu prozesuan zenbateraino sartu diren ere. Halaber, teknolo</w:t>
      </w:r>
      <w:r w:rsidR="00A91040">
        <w:rPr>
          <w:lang w:val="eu-ES"/>
        </w:rPr>
        <w:t>gia-erakuslea(k)</w:t>
      </w:r>
      <w:r w:rsidR="002639EF" w:rsidRPr="00A637DF">
        <w:rPr>
          <w:lang w:val="eu-ES"/>
        </w:rPr>
        <w:t xml:space="preserve"> fabrikatzean egingo diren ingurumen-iraunkortasuneko jardunbide egokiak deskribatzea, eta indarrean dauden Espainiako edo Europako araudi edo jarraibideen erreferentziak deskribatzea.</w:t>
      </w:r>
    </w:p>
    <w:p w14:paraId="2C76B5A6" w14:textId="21BCAA7B" w:rsidR="006B01CE" w:rsidRPr="00A637DF" w:rsidRDefault="002639EF">
      <w:pPr>
        <w:pStyle w:val="P68B1DB1-Normal7"/>
        <w:spacing w:before="120" w:after="120"/>
        <w:jc w:val="both"/>
        <w:rPr>
          <w:lang w:val="eu-ES"/>
        </w:rPr>
      </w:pPr>
      <w:r w:rsidRPr="00A637DF">
        <w:rPr>
          <w:lang w:val="eu-ES"/>
        </w:rPr>
        <w:t xml:space="preserve">Garapen hori erakunde independenteek </w:t>
      </w:r>
      <w:proofErr w:type="spellStart"/>
      <w:r w:rsidRPr="00A637DF">
        <w:rPr>
          <w:lang w:val="eu-ES"/>
        </w:rPr>
        <w:t>baliozkotu</w:t>
      </w:r>
      <w:proofErr w:type="spellEnd"/>
      <w:r w:rsidRPr="00A637DF">
        <w:rPr>
          <w:lang w:val="eu-ES"/>
        </w:rPr>
        <w:t xml:space="preserve"> dutenean, aipatu behar da </w:t>
      </w:r>
      <w:r w:rsidR="00A91040">
        <w:rPr>
          <w:lang w:val="eu-ES"/>
        </w:rPr>
        <w:t xml:space="preserve">zein </w:t>
      </w:r>
      <w:r w:rsidRPr="00A637DF">
        <w:rPr>
          <w:lang w:val="eu-ES"/>
        </w:rPr>
        <w:t xml:space="preserve">alderdi </w:t>
      </w:r>
      <w:proofErr w:type="spellStart"/>
      <w:r w:rsidR="00A91040">
        <w:rPr>
          <w:lang w:val="eu-ES"/>
        </w:rPr>
        <w:t>baliozkotu</w:t>
      </w:r>
      <w:proofErr w:type="spellEnd"/>
      <w:r w:rsidR="00A91040">
        <w:rPr>
          <w:lang w:val="eu-ES"/>
        </w:rPr>
        <w:t xml:space="preserve"> egin diren</w:t>
      </w:r>
      <w:r w:rsidRPr="00A637DF">
        <w:rPr>
          <w:lang w:val="eu-ES"/>
        </w:rPr>
        <w:t xml:space="preserve"> eta </w:t>
      </w:r>
      <w:r w:rsidR="00A91040">
        <w:rPr>
          <w:lang w:val="eu-ES"/>
        </w:rPr>
        <w:t>zer ondorio nagusi</w:t>
      </w:r>
      <w:r w:rsidRPr="00A637DF">
        <w:rPr>
          <w:lang w:val="eu-ES"/>
        </w:rPr>
        <w:t xml:space="preserve"> atera dituzte</w:t>
      </w:r>
      <w:r w:rsidR="00A91040">
        <w:rPr>
          <w:lang w:val="eu-ES"/>
        </w:rPr>
        <w:t>n azter</w:t>
      </w:r>
      <w:r w:rsidRPr="00A637DF">
        <w:rPr>
          <w:lang w:val="eu-ES"/>
        </w:rPr>
        <w:t>la</w:t>
      </w:r>
      <w:r w:rsidR="00A91040">
        <w:rPr>
          <w:lang w:val="eu-ES"/>
        </w:rPr>
        <w:t>n horietatik</w:t>
      </w:r>
      <w:r w:rsidRPr="00A637DF">
        <w:rPr>
          <w:lang w:val="eu-ES"/>
        </w:rPr>
        <w:t>.</w:t>
      </w:r>
    </w:p>
    <w:p w14:paraId="1165172A" w14:textId="77777777" w:rsidR="006B01CE" w:rsidRPr="00A637DF" w:rsidRDefault="006B01CE">
      <w:pPr>
        <w:spacing w:before="120" w:after="120"/>
        <w:jc w:val="both"/>
        <w:rPr>
          <w:rFonts w:ascii="Lato" w:hAnsi="Lato"/>
          <w:color w:val="000000"/>
          <w:sz w:val="20"/>
          <w:szCs w:val="20"/>
          <w:highlight w:val="green"/>
          <w:lang w:val="eu-ES"/>
        </w:rPr>
      </w:pPr>
    </w:p>
    <w:p w14:paraId="1A44EE2A" w14:textId="77777777" w:rsidR="006B01CE" w:rsidRPr="00A637DF" w:rsidRDefault="002639EF">
      <w:pPr>
        <w:pStyle w:val="P68B1DB1-Normal6"/>
        <w:spacing w:after="120"/>
        <w:jc w:val="both"/>
        <w:rPr>
          <w:lang w:val="eu-ES"/>
        </w:rPr>
      </w:pPr>
      <w:r w:rsidRPr="00A637DF">
        <w:rPr>
          <w:lang w:val="eu-ES"/>
        </w:rPr>
        <w:t>Ebaluatzeko irizpideak</w:t>
      </w:r>
    </w:p>
    <w:p w14:paraId="411119E6" w14:textId="77777777" w:rsidR="006B01CE" w:rsidRPr="00A637DF" w:rsidRDefault="002639EF">
      <w:pPr>
        <w:pStyle w:val="P68B1DB1-Prrafodelista8"/>
        <w:numPr>
          <w:ilvl w:val="0"/>
          <w:numId w:val="8"/>
        </w:numPr>
        <w:spacing w:after="120"/>
        <w:jc w:val="both"/>
        <w:rPr>
          <w:color w:val="000000"/>
          <w:lang w:val="eu-ES"/>
        </w:rPr>
      </w:pPr>
      <w:r w:rsidRPr="00A637DF">
        <w:rPr>
          <w:lang w:val="eu-ES"/>
        </w:rPr>
        <w:t xml:space="preserve">Produktuaren/zerbitzuaren garapen teknologikoaren deskribapenean emandako argitasuna eta xehetasun-maila, aurreko kanpaina esperimentalak </w:t>
      </w:r>
    </w:p>
    <w:p w14:paraId="481B5982" w14:textId="06F11C12" w:rsidR="006B01CE" w:rsidRPr="00A637DF" w:rsidRDefault="002639EF">
      <w:pPr>
        <w:pStyle w:val="P68B1DB1-Prrafodelista8"/>
        <w:numPr>
          <w:ilvl w:val="0"/>
          <w:numId w:val="8"/>
        </w:numPr>
        <w:spacing w:after="120"/>
        <w:jc w:val="both"/>
        <w:rPr>
          <w:color w:val="000000"/>
          <w:lang w:val="eu-ES"/>
        </w:rPr>
      </w:pPr>
      <w:r w:rsidRPr="00A637DF">
        <w:rPr>
          <w:lang w:val="eu-ES"/>
        </w:rPr>
        <w:t xml:space="preserve">Garapen teknologikoan estandarrak eta praktika onak sartzeko mailak </w:t>
      </w:r>
    </w:p>
    <w:p w14:paraId="2251937A" w14:textId="055547E8" w:rsidR="006B01CE" w:rsidRPr="00A637DF" w:rsidRDefault="002639EF">
      <w:pPr>
        <w:pStyle w:val="P68B1DB1-Prrafodelista8"/>
        <w:numPr>
          <w:ilvl w:val="0"/>
          <w:numId w:val="8"/>
        </w:numPr>
        <w:spacing w:after="120"/>
        <w:jc w:val="both"/>
        <w:rPr>
          <w:color w:val="000000"/>
          <w:lang w:val="eu-ES"/>
        </w:rPr>
      </w:pPr>
      <w:r w:rsidRPr="00A637DF">
        <w:rPr>
          <w:lang w:val="eu-ES"/>
        </w:rPr>
        <w:t>Iraunkortasun-irizpideak sartzea</w:t>
      </w:r>
    </w:p>
    <w:p w14:paraId="326CB995" w14:textId="5DE4E641" w:rsidR="006B01CE" w:rsidRPr="00A637DF" w:rsidRDefault="002639EF">
      <w:pPr>
        <w:pStyle w:val="P68B1DB1-Normal6"/>
        <w:spacing w:after="120"/>
        <w:jc w:val="both"/>
        <w:rPr>
          <w:lang w:val="eu-ES"/>
        </w:rPr>
      </w:pPr>
      <w:r w:rsidRPr="00A637DF">
        <w:rPr>
          <w:lang w:val="eu-ES"/>
        </w:rPr>
        <w:t>Ponderazioa:</w:t>
      </w:r>
      <w:r w:rsidR="00A91040">
        <w:rPr>
          <w:lang w:val="eu-ES"/>
        </w:rPr>
        <w:t xml:space="preserve"> </w:t>
      </w:r>
      <w:r w:rsidRPr="00A637DF">
        <w:rPr>
          <w:lang w:val="eu-ES"/>
        </w:rPr>
        <w:t>% 15</w:t>
      </w:r>
    </w:p>
    <w:p w14:paraId="0E1609C2" w14:textId="59C2D17A" w:rsidR="006B01CE" w:rsidRPr="00A637DF" w:rsidRDefault="002639EF">
      <w:pPr>
        <w:pStyle w:val="P68B1DB1-Normal6"/>
        <w:spacing w:before="120" w:after="120"/>
        <w:jc w:val="both"/>
        <w:rPr>
          <w:lang w:val="eu-ES"/>
        </w:rPr>
      </w:pPr>
      <w:r w:rsidRPr="00A637DF">
        <w:rPr>
          <w:lang w:val="eu-ES"/>
        </w:rPr>
        <w:t>Lau orrialdeko erantzuna gehienez A4 neurrian</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10456"/>
      </w:tblGrid>
      <w:tr w:rsidR="006B01CE" w:rsidRPr="00A637DF" w14:paraId="388AF8EF" w14:textId="77777777">
        <w:trPr>
          <w:trHeight w:val="1701"/>
        </w:trPr>
        <w:tc>
          <w:tcPr>
            <w:tcW w:w="5000" w:type="pct"/>
          </w:tcPr>
          <w:p w14:paraId="7E81118B" w14:textId="77777777" w:rsidR="006B01CE" w:rsidRPr="00A637DF" w:rsidRDefault="006B01CE">
            <w:pPr>
              <w:pStyle w:val="TableParagraph0"/>
              <w:spacing w:after="120" w:line="240" w:lineRule="auto"/>
              <w:jc w:val="both"/>
              <w:rPr>
                <w:rFonts w:ascii="Lato" w:hAnsi="Lato"/>
                <w:lang w:val="eu-ES"/>
              </w:rPr>
            </w:pPr>
          </w:p>
        </w:tc>
      </w:tr>
    </w:tbl>
    <w:p w14:paraId="2FB798AE" w14:textId="5266C943" w:rsidR="006B01CE" w:rsidRPr="00A637DF" w:rsidRDefault="002639EF">
      <w:pPr>
        <w:pStyle w:val="Ttulo1"/>
        <w:rPr>
          <w:lang w:val="eu-ES"/>
        </w:rPr>
      </w:pPr>
      <w:r w:rsidRPr="00A637DF">
        <w:rPr>
          <w:lang w:val="eu-ES"/>
        </w:rPr>
        <w:t>Proiektua</w:t>
      </w:r>
    </w:p>
    <w:p w14:paraId="79D88FE6" w14:textId="18407514" w:rsidR="006B01CE" w:rsidRPr="00A637DF" w:rsidRDefault="002639EF">
      <w:pPr>
        <w:pStyle w:val="P68B1DB1-Ttulo29"/>
        <w:rPr>
          <w:lang w:val="eu-ES"/>
        </w:rPr>
      </w:pPr>
      <w:r w:rsidRPr="00A637DF">
        <w:rPr>
          <w:lang w:val="eu-ES"/>
        </w:rPr>
        <w:t>Proiektuaren helburuak eta eragina</w:t>
      </w:r>
    </w:p>
    <w:p w14:paraId="2B187B74" w14:textId="0B36A182" w:rsidR="006B01CE" w:rsidRPr="00A637DF" w:rsidRDefault="002639EF">
      <w:pPr>
        <w:pStyle w:val="P68B1DB1-Normal7"/>
        <w:spacing w:before="120" w:after="120"/>
        <w:jc w:val="both"/>
        <w:rPr>
          <w:lang w:val="eu-ES"/>
        </w:rPr>
      </w:pPr>
      <w:r w:rsidRPr="00A637DF">
        <w:rPr>
          <w:lang w:val="eu-ES"/>
        </w:rPr>
        <w:t>Proiektua gauzatzean lortu nahi diren helburuen ikuspegi orokorra ematea, helburua adieraziz (kontzeptuaren karakterizazioa, errendimenduaren ebaluazioa, biziraupena, ingurumen-inpakt</w:t>
      </w:r>
      <w:r w:rsidR="00A91040">
        <w:rPr>
          <w:lang w:val="eu-ES"/>
        </w:rPr>
        <w:t>uaren karakterizazioa, etab.)</w:t>
      </w:r>
      <w:r w:rsidRPr="00A637DF">
        <w:rPr>
          <w:lang w:val="eu-ES"/>
        </w:rPr>
        <w:t>. Behar denean, erakusketa-/</w:t>
      </w:r>
      <w:proofErr w:type="spellStart"/>
      <w:r w:rsidRPr="00A637DF">
        <w:rPr>
          <w:lang w:val="eu-ES"/>
        </w:rPr>
        <w:t>baliozkotze</w:t>
      </w:r>
      <w:proofErr w:type="spellEnd"/>
      <w:r w:rsidRPr="00A637DF">
        <w:rPr>
          <w:lang w:val="eu-ES"/>
        </w:rPr>
        <w:t xml:space="preserve">-kanpainaren bidez lortu nahi den eragina eta produktu edo zerbitzuaren garapen teknologikoan izan dezakeen eragina identifikatzea.  </w:t>
      </w:r>
    </w:p>
    <w:p w14:paraId="31DF72D5" w14:textId="5D583CDF" w:rsidR="006B01CE" w:rsidRPr="00A637DF" w:rsidRDefault="002639EF">
      <w:pPr>
        <w:pStyle w:val="P68B1DB1-Normal7"/>
        <w:spacing w:before="120" w:after="120"/>
        <w:jc w:val="both"/>
        <w:rPr>
          <w:lang w:val="eu-ES"/>
        </w:rPr>
      </w:pPr>
      <w:r w:rsidRPr="00A637DF">
        <w:rPr>
          <w:lang w:val="eu-ES"/>
        </w:rPr>
        <w:t xml:space="preserve">Planteatutako proiektuaren eta 2030eko Euskadiko Energia Estrategiaren eta </w:t>
      </w:r>
      <w:proofErr w:type="spellStart"/>
      <w:r w:rsidRPr="00A637DF">
        <w:rPr>
          <w:lang w:val="eu-ES"/>
        </w:rPr>
        <w:t>EnergiBasque</w:t>
      </w:r>
      <w:proofErr w:type="spellEnd"/>
      <w:r w:rsidRPr="00A637DF">
        <w:rPr>
          <w:lang w:val="eu-ES"/>
        </w:rPr>
        <w:t xml:space="preserve"> Estrategiaren helburu orokorren arteko lerrokatzea deskribatzea. </w:t>
      </w:r>
    </w:p>
    <w:p w14:paraId="1806D726" w14:textId="77777777" w:rsidR="006B01CE" w:rsidRPr="00A637DF" w:rsidRDefault="006B01CE">
      <w:pPr>
        <w:spacing w:before="120" w:after="120"/>
        <w:jc w:val="both"/>
        <w:rPr>
          <w:rFonts w:ascii="Lato" w:hAnsi="Lato"/>
          <w:color w:val="000000"/>
          <w:sz w:val="20"/>
          <w:szCs w:val="20"/>
          <w:lang w:val="eu-ES"/>
        </w:rPr>
      </w:pPr>
    </w:p>
    <w:p w14:paraId="64451464" w14:textId="77777777" w:rsidR="006B01CE" w:rsidRPr="00A637DF" w:rsidRDefault="002639EF">
      <w:pPr>
        <w:pStyle w:val="P68B1DB1-Normal6"/>
        <w:spacing w:before="120" w:after="120"/>
        <w:jc w:val="both"/>
        <w:rPr>
          <w:lang w:val="eu-ES"/>
        </w:rPr>
      </w:pPr>
      <w:r w:rsidRPr="00A637DF">
        <w:rPr>
          <w:lang w:val="eu-ES"/>
        </w:rPr>
        <w:t>Ebaluatzeko irizpideak</w:t>
      </w:r>
    </w:p>
    <w:p w14:paraId="2B5BA312" w14:textId="0C369D3C" w:rsidR="006B01CE" w:rsidRPr="00A91040" w:rsidRDefault="002639EF">
      <w:pPr>
        <w:pStyle w:val="Prrafodelista"/>
        <w:numPr>
          <w:ilvl w:val="0"/>
          <w:numId w:val="9"/>
        </w:numPr>
        <w:spacing w:after="120"/>
        <w:ind w:left="567" w:hanging="283"/>
        <w:jc w:val="both"/>
        <w:rPr>
          <w:rStyle w:val="normaltextrun"/>
          <w:rFonts w:ascii="Lato" w:hAnsi="Lato"/>
          <w:color w:val="000000"/>
          <w:sz w:val="20"/>
          <w:szCs w:val="20"/>
          <w:lang w:val="eu-ES"/>
        </w:rPr>
      </w:pPr>
      <w:r w:rsidRPr="00A91040">
        <w:rPr>
          <w:rStyle w:val="normaltextrun"/>
          <w:rFonts w:ascii="Lato" w:hAnsi="Lato"/>
          <w:sz w:val="20"/>
          <w:szCs w:val="20"/>
          <w:lang w:val="eu-ES"/>
        </w:rPr>
        <w:t>Proiektuaren helburuen deskribapenaren argitasuna eta xehetasun maila</w:t>
      </w:r>
    </w:p>
    <w:p w14:paraId="45BADB89" w14:textId="77777777" w:rsidR="006B01CE" w:rsidRPr="00A91040" w:rsidRDefault="002639EF">
      <w:pPr>
        <w:pStyle w:val="Prrafodelista"/>
        <w:numPr>
          <w:ilvl w:val="0"/>
          <w:numId w:val="9"/>
        </w:numPr>
        <w:spacing w:after="120"/>
        <w:ind w:left="567" w:hanging="283"/>
        <w:jc w:val="both"/>
        <w:rPr>
          <w:rFonts w:ascii="Lato" w:hAnsi="Lato"/>
          <w:color w:val="000000"/>
          <w:sz w:val="20"/>
          <w:szCs w:val="20"/>
          <w:lang w:val="eu-ES"/>
        </w:rPr>
      </w:pPr>
      <w:r w:rsidRPr="00A91040">
        <w:rPr>
          <w:rFonts w:ascii="Lato" w:hAnsi="Lato"/>
          <w:sz w:val="20"/>
          <w:szCs w:val="20"/>
          <w:lang w:val="eu-ES"/>
        </w:rPr>
        <w:t xml:space="preserve">Saiakuntzek produktuaren/zerbitzuaren garapenean duten eraginaren justifikazioa  </w:t>
      </w:r>
    </w:p>
    <w:p w14:paraId="06771D64" w14:textId="4733F84C" w:rsidR="006B01CE" w:rsidRPr="00A91040" w:rsidRDefault="002639EF">
      <w:pPr>
        <w:pStyle w:val="Prrafodelista"/>
        <w:numPr>
          <w:ilvl w:val="0"/>
          <w:numId w:val="9"/>
        </w:numPr>
        <w:spacing w:after="120"/>
        <w:ind w:left="567" w:hanging="283"/>
        <w:jc w:val="both"/>
        <w:rPr>
          <w:rFonts w:ascii="Lato" w:hAnsi="Lato"/>
          <w:color w:val="000000"/>
          <w:sz w:val="20"/>
          <w:szCs w:val="20"/>
          <w:lang w:val="eu-ES"/>
        </w:rPr>
      </w:pPr>
      <w:r w:rsidRPr="00A91040">
        <w:rPr>
          <w:rFonts w:ascii="Lato" w:hAnsi="Lato"/>
          <w:sz w:val="20"/>
          <w:szCs w:val="20"/>
          <w:lang w:val="eu-ES"/>
        </w:rPr>
        <w:t>Proiektua Euskadiko 2030</w:t>
      </w:r>
      <w:r w:rsidR="00A91040">
        <w:rPr>
          <w:rFonts w:ascii="Lato" w:hAnsi="Lato"/>
          <w:sz w:val="20"/>
          <w:szCs w:val="20"/>
          <w:lang w:val="eu-ES"/>
        </w:rPr>
        <w:t>eko</w:t>
      </w:r>
      <w:r w:rsidRPr="00A91040">
        <w:rPr>
          <w:rFonts w:ascii="Lato" w:hAnsi="Lato"/>
          <w:sz w:val="20"/>
          <w:szCs w:val="20"/>
          <w:lang w:val="eu-ES"/>
        </w:rPr>
        <w:t xml:space="preserve"> Energia Estrategian eta </w:t>
      </w:r>
      <w:proofErr w:type="spellStart"/>
      <w:r w:rsidRPr="00A91040">
        <w:rPr>
          <w:rFonts w:ascii="Lato" w:hAnsi="Lato"/>
          <w:sz w:val="20"/>
          <w:szCs w:val="20"/>
          <w:lang w:val="eu-ES"/>
        </w:rPr>
        <w:t>Energibasque</w:t>
      </w:r>
      <w:proofErr w:type="spellEnd"/>
      <w:r w:rsidRPr="00A91040">
        <w:rPr>
          <w:rFonts w:ascii="Lato" w:hAnsi="Lato"/>
          <w:sz w:val="20"/>
          <w:szCs w:val="20"/>
          <w:lang w:val="eu-ES"/>
        </w:rPr>
        <w:t xml:space="preserve"> Estrategian ezarritako lehentasunetara egokitzea</w:t>
      </w:r>
    </w:p>
    <w:p w14:paraId="1D00230F" w14:textId="77777777" w:rsidR="006B01CE" w:rsidRPr="00A637DF" w:rsidRDefault="006B01CE">
      <w:pPr>
        <w:spacing w:after="120"/>
        <w:jc w:val="both"/>
        <w:rPr>
          <w:rFonts w:ascii="Lato" w:hAnsi="Lato"/>
          <w:b/>
          <w:bCs/>
          <w:color w:val="000000"/>
          <w:sz w:val="20"/>
          <w:szCs w:val="20"/>
          <w:lang w:val="eu-ES"/>
        </w:rPr>
      </w:pPr>
    </w:p>
    <w:p w14:paraId="46DABF1A" w14:textId="2FC955E6" w:rsidR="006B01CE" w:rsidRPr="00A637DF" w:rsidRDefault="002639EF">
      <w:pPr>
        <w:pStyle w:val="P68B1DB1-Normal6"/>
        <w:spacing w:after="120"/>
        <w:jc w:val="both"/>
        <w:rPr>
          <w:lang w:val="eu-ES"/>
        </w:rPr>
      </w:pPr>
      <w:r w:rsidRPr="00A637DF">
        <w:rPr>
          <w:lang w:val="eu-ES"/>
        </w:rPr>
        <w:t>Ponderazioa:</w:t>
      </w:r>
      <w:r w:rsidR="00A91040">
        <w:rPr>
          <w:lang w:val="eu-ES"/>
        </w:rPr>
        <w:t xml:space="preserve"> </w:t>
      </w:r>
      <w:r w:rsidRPr="00A637DF">
        <w:rPr>
          <w:lang w:val="eu-ES"/>
        </w:rPr>
        <w:t>% 15</w:t>
      </w:r>
    </w:p>
    <w:p w14:paraId="50E23551" w14:textId="221D8145" w:rsidR="006B01CE" w:rsidRPr="00A637DF" w:rsidRDefault="002639EF">
      <w:pPr>
        <w:pStyle w:val="P68B1DB1-Normal6"/>
        <w:spacing w:before="120" w:after="120"/>
        <w:jc w:val="both"/>
        <w:rPr>
          <w:lang w:val="eu-ES"/>
        </w:rPr>
      </w:pPr>
      <w:r w:rsidRPr="00A637DF">
        <w:rPr>
          <w:lang w:val="eu-ES"/>
        </w:rPr>
        <w:t>Gehienez ere 3 orrialde A4an</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10456"/>
      </w:tblGrid>
      <w:tr w:rsidR="006B01CE" w:rsidRPr="00A637DF" w14:paraId="36056D6B" w14:textId="77777777">
        <w:trPr>
          <w:trHeight w:val="1701"/>
        </w:trPr>
        <w:tc>
          <w:tcPr>
            <w:tcW w:w="5000" w:type="pct"/>
          </w:tcPr>
          <w:p w14:paraId="11243B59" w14:textId="77777777" w:rsidR="006B01CE" w:rsidRPr="00A637DF" w:rsidRDefault="006B01CE">
            <w:pPr>
              <w:pStyle w:val="TableParagraph0"/>
              <w:spacing w:after="120" w:line="240" w:lineRule="auto"/>
              <w:jc w:val="both"/>
              <w:rPr>
                <w:rFonts w:ascii="Lato" w:hAnsi="Lato"/>
                <w:lang w:val="eu-ES"/>
              </w:rPr>
            </w:pPr>
          </w:p>
        </w:tc>
      </w:tr>
    </w:tbl>
    <w:p w14:paraId="6C6D5C2D" w14:textId="2E663407" w:rsidR="006B01CE" w:rsidRPr="00A637DF" w:rsidRDefault="002639EF">
      <w:pPr>
        <w:pStyle w:val="P68B1DB1-Ttulo29"/>
        <w:rPr>
          <w:lang w:val="eu-ES"/>
        </w:rPr>
      </w:pPr>
      <w:r w:rsidRPr="00A637DF">
        <w:rPr>
          <w:lang w:val="eu-ES"/>
        </w:rPr>
        <w:t>Proiektuaren plangintza</w:t>
      </w:r>
    </w:p>
    <w:p w14:paraId="54EE7AD8" w14:textId="5FD5FF38" w:rsidR="006B01CE" w:rsidRPr="00A637DF" w:rsidRDefault="002639EF">
      <w:pPr>
        <w:pStyle w:val="P68B1DB1-Ttulo310"/>
        <w:rPr>
          <w:lang w:val="eu-ES"/>
        </w:rPr>
      </w:pPr>
      <w:r w:rsidRPr="00A637DF">
        <w:rPr>
          <w:lang w:val="eu-ES"/>
        </w:rPr>
        <w:t xml:space="preserve">Zereginen egitura </w:t>
      </w:r>
    </w:p>
    <w:p w14:paraId="6E465216" w14:textId="393B75DB" w:rsidR="006B01CE" w:rsidRPr="00A637DF" w:rsidRDefault="002639EF">
      <w:pPr>
        <w:pStyle w:val="P68B1DB1-Normal7"/>
        <w:spacing w:before="120" w:after="120"/>
        <w:jc w:val="both"/>
        <w:rPr>
          <w:lang w:val="eu-ES"/>
        </w:rPr>
      </w:pPr>
      <w:r w:rsidRPr="00A637DF">
        <w:rPr>
          <w:lang w:val="eu-ES"/>
        </w:rPr>
        <w:t xml:space="preserve">Jarduketaren esparruan proposatzen diren lanak eta jarduerak deskribatzea, </w:t>
      </w:r>
      <w:r w:rsidRPr="00A637DF">
        <w:rPr>
          <w:highlight w:val="yellow"/>
          <w:lang w:val="eu-ES"/>
        </w:rPr>
        <w:t>2.1</w:t>
      </w:r>
      <w:r w:rsidRPr="00A637DF">
        <w:rPr>
          <w:lang w:val="eu-ES"/>
        </w:rPr>
        <w:t xml:space="preserve"> atalean espero direnen helburuak eta emaitzak landuz eta </w:t>
      </w:r>
      <w:r w:rsidRPr="00A637DF">
        <w:rPr>
          <w:highlight w:val="yellow"/>
          <w:lang w:val="eu-ES"/>
        </w:rPr>
        <w:t>3.1</w:t>
      </w:r>
      <w:r w:rsidRPr="00A637DF">
        <w:rPr>
          <w:lang w:val="eu-ES"/>
        </w:rPr>
        <w:t xml:space="preserve"> atalean identifikatutako arriskuak aipatuz.</w:t>
      </w:r>
    </w:p>
    <w:p w14:paraId="0639AE3F" w14:textId="3BFA0437" w:rsidR="006B01CE" w:rsidRPr="00A637DF" w:rsidRDefault="002639EF">
      <w:pPr>
        <w:pStyle w:val="P68B1DB1-Normal7"/>
        <w:spacing w:before="120" w:after="120"/>
        <w:jc w:val="both"/>
        <w:rPr>
          <w:lang w:val="eu-ES"/>
        </w:rPr>
      </w:pPr>
      <w:r w:rsidRPr="00A637DF">
        <w:rPr>
          <w:lang w:val="eu-ES"/>
        </w:rPr>
        <w:t>Proposatutako lan-</w:t>
      </w:r>
      <w:proofErr w:type="spellStart"/>
      <w:r w:rsidRPr="00A637DF">
        <w:rPr>
          <w:lang w:val="eu-ES"/>
        </w:rPr>
        <w:t>irismena</w:t>
      </w:r>
      <w:proofErr w:type="spellEnd"/>
      <w:r w:rsidRPr="00A637DF">
        <w:rPr>
          <w:lang w:val="eu-ES"/>
        </w:rPr>
        <w:t xml:space="preserve"> elkarrekin lotutako lan-paketeen multzo gisa garatu behar da. Emandako txantiloi-taula erabiliz aurkeztu behar da lan-pakete bakoitzari buruzko informazioa. Hemen ematen de</w:t>
      </w:r>
      <w:r w:rsidR="00A91040">
        <w:rPr>
          <w:lang w:val="eu-ES"/>
        </w:rPr>
        <w:t xml:space="preserve">n informazio horrek </w:t>
      </w:r>
      <w:proofErr w:type="spellStart"/>
      <w:r w:rsidR="00A91040">
        <w:rPr>
          <w:lang w:val="eu-ES"/>
        </w:rPr>
        <w:t>diru</w:t>
      </w:r>
      <w:r w:rsidRPr="00A637DF">
        <w:rPr>
          <w:lang w:val="eu-ES"/>
        </w:rPr>
        <w:t>laguntzaren</w:t>
      </w:r>
      <w:proofErr w:type="spellEnd"/>
      <w:r w:rsidRPr="00A637DF">
        <w:rPr>
          <w:lang w:val="eu-ES"/>
        </w:rPr>
        <w:t xml:space="preserve"> xede </w:t>
      </w:r>
      <w:r w:rsidR="00A91040">
        <w:rPr>
          <w:lang w:val="eu-ES"/>
        </w:rPr>
        <w:t>den proiektuaren oinarria emango</w:t>
      </w:r>
      <w:r w:rsidRPr="00A637DF">
        <w:rPr>
          <w:lang w:val="eu-ES"/>
        </w:rPr>
        <w:t xml:space="preserve"> du.</w:t>
      </w:r>
    </w:p>
    <w:p w14:paraId="0662D1C8" w14:textId="77777777" w:rsidR="006B01CE" w:rsidRPr="00A637DF" w:rsidRDefault="002639EF">
      <w:pPr>
        <w:pStyle w:val="P68B1DB1-Normal7"/>
        <w:spacing w:before="120" w:after="120"/>
        <w:jc w:val="both"/>
        <w:rPr>
          <w:lang w:val="eu-ES"/>
        </w:rPr>
      </w:pPr>
      <w:r w:rsidRPr="00A637DF">
        <w:rPr>
          <w:lang w:val="eu-ES"/>
        </w:rPr>
        <w:t>Lan paketearen deskripzio bakoitzak eduki behar du:</w:t>
      </w:r>
    </w:p>
    <w:p w14:paraId="1816898D" w14:textId="77777777"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Lan-paketearen zenbakia eta izenburua.</w:t>
      </w:r>
    </w:p>
    <w:p w14:paraId="3FC8D950" w14:textId="77777777"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Lan-paketearen buru den erakundea.</w:t>
      </w:r>
    </w:p>
    <w:p w14:paraId="534FBB30" w14:textId="580864BA"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Lan-paketearen helburuak.</w:t>
      </w:r>
    </w:p>
    <w:p w14:paraId="11BB0E82" w14:textId="5FE3E5B5"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Proposatutako jardueren deskribapena. Behar izanez gero, horien arduraduna izango den lantaldeko kidea azalduko da.</w:t>
      </w:r>
    </w:p>
    <w:p w14:paraId="362E4F7C" w14:textId="01808681"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Adierazitako jarduera eta helburuei lotutako kostu hautagarriak</w:t>
      </w:r>
      <w:r w:rsidR="00A91040">
        <w:rPr>
          <w:lang w:val="eu-ES"/>
        </w:rPr>
        <w:t>.</w:t>
      </w:r>
    </w:p>
    <w:p w14:paraId="0314D035" w14:textId="77777777" w:rsidR="006B01CE" w:rsidRPr="00A637DF" w:rsidRDefault="006B01CE">
      <w:pPr>
        <w:spacing w:before="120" w:after="120"/>
        <w:jc w:val="both"/>
        <w:rPr>
          <w:rFonts w:ascii="Lato" w:hAnsi="Lato"/>
          <w:b/>
          <w:bCs/>
          <w:color w:val="000000"/>
          <w:sz w:val="20"/>
          <w:szCs w:val="20"/>
          <w:lang w:val="eu-ES"/>
        </w:rPr>
      </w:pPr>
    </w:p>
    <w:p w14:paraId="2D09C73F" w14:textId="2DD794B8" w:rsidR="006B01CE" w:rsidRPr="00A637DF" w:rsidRDefault="002639EF">
      <w:pPr>
        <w:pStyle w:val="P68B1DB1-Normal6"/>
        <w:spacing w:before="120" w:after="120"/>
        <w:jc w:val="both"/>
        <w:rPr>
          <w:lang w:val="eu-ES"/>
        </w:rPr>
      </w:pPr>
      <w:r w:rsidRPr="00A637DF">
        <w:rPr>
          <w:lang w:val="eu-ES"/>
        </w:rPr>
        <w:t>Ebaluatzeko irizpideak</w:t>
      </w:r>
    </w:p>
    <w:p w14:paraId="6B2D907A" w14:textId="25926CEC" w:rsidR="006B01CE" w:rsidRPr="00A637DF" w:rsidRDefault="002639EF">
      <w:pPr>
        <w:pStyle w:val="P68B1DB1-Normal7"/>
        <w:spacing w:before="120" w:after="120"/>
        <w:jc w:val="both"/>
        <w:rPr>
          <w:lang w:val="eu-ES"/>
        </w:rPr>
      </w:pPr>
      <w:r w:rsidRPr="00A637DF">
        <w:rPr>
          <w:lang w:val="eu-ES"/>
        </w:rPr>
        <w:t xml:space="preserve">1. faseko lanaren </w:t>
      </w:r>
      <w:proofErr w:type="spellStart"/>
      <w:r w:rsidRPr="00A637DF">
        <w:rPr>
          <w:lang w:val="eu-ES"/>
        </w:rPr>
        <w:t>irismena</w:t>
      </w:r>
      <w:proofErr w:type="spellEnd"/>
      <w:r w:rsidRPr="00A637DF">
        <w:rPr>
          <w:lang w:val="eu-ES"/>
        </w:rPr>
        <w:t xml:space="preserve"> </w:t>
      </w:r>
      <w:r w:rsidR="00A05C09">
        <w:rPr>
          <w:lang w:val="eu-ES"/>
        </w:rPr>
        <w:t xml:space="preserve">honako </w:t>
      </w:r>
      <w:r w:rsidRPr="00A637DF">
        <w:rPr>
          <w:lang w:val="eu-ES"/>
        </w:rPr>
        <w:t>azpitituluen arabera ebaluatuko da:</w:t>
      </w:r>
    </w:p>
    <w:p w14:paraId="4E0C9B4B" w14:textId="7D69627C" w:rsidR="006B01CE" w:rsidRPr="00A637DF" w:rsidRDefault="002639EF">
      <w:pPr>
        <w:pStyle w:val="P68B1DB1-Prrafodelista8"/>
        <w:numPr>
          <w:ilvl w:val="0"/>
          <w:numId w:val="17"/>
        </w:numPr>
        <w:spacing w:before="120" w:after="120"/>
        <w:ind w:left="284" w:hanging="284"/>
        <w:jc w:val="both"/>
        <w:rPr>
          <w:color w:val="000000"/>
          <w:lang w:val="eu-ES"/>
        </w:rPr>
      </w:pPr>
      <w:r w:rsidRPr="00A637DF">
        <w:rPr>
          <w:lang w:val="eu-ES"/>
        </w:rPr>
        <w:t>Proposatutako jarduerak – Ponderazioa</w:t>
      </w:r>
      <w:r w:rsidR="00A05C09">
        <w:rPr>
          <w:lang w:val="eu-ES"/>
        </w:rPr>
        <w:t>:</w:t>
      </w:r>
      <w:r w:rsidRPr="00A637DF">
        <w:rPr>
          <w:lang w:val="eu-ES"/>
        </w:rPr>
        <w:t xml:space="preserve"> %10 </w:t>
      </w:r>
    </w:p>
    <w:p w14:paraId="54AE7991" w14:textId="225D7D13"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Proposatutako jardueren argitasuna eta erantzukizunen esleipena (% 5).</w:t>
      </w:r>
    </w:p>
    <w:p w14:paraId="447A8A0A" w14:textId="4D2CDA13"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Proposatutako berariazko emaitzen egokitasuna (% 5).</w:t>
      </w:r>
    </w:p>
    <w:p w14:paraId="06E33C9A" w14:textId="59C83BC1" w:rsidR="006B01CE" w:rsidRPr="00A637DF" w:rsidRDefault="002639EF">
      <w:pPr>
        <w:pStyle w:val="P68B1DB1-Normal6"/>
        <w:spacing w:before="120" w:after="120"/>
        <w:jc w:val="both"/>
        <w:rPr>
          <w:lang w:val="eu-ES"/>
        </w:rPr>
      </w:pPr>
      <w:r w:rsidRPr="00A637DF">
        <w:rPr>
          <w:lang w:val="eu-ES"/>
        </w:rPr>
        <w:t>Gehienez 10 orrialde A4an</w:t>
      </w:r>
    </w:p>
    <w:tbl>
      <w:tblPr>
        <w:tblW w:w="4960" w:type="pct"/>
        <w:shd w:val="clear" w:color="auto" w:fill="FFFFFF" w:themeFill="background1"/>
        <w:tblCellMar>
          <w:left w:w="0" w:type="dxa"/>
          <w:right w:w="0" w:type="dxa"/>
        </w:tblCellMar>
        <w:tblLook w:val="04A0" w:firstRow="1" w:lastRow="0" w:firstColumn="1" w:lastColumn="0" w:noHBand="0" w:noVBand="1"/>
      </w:tblPr>
      <w:tblGrid>
        <w:gridCol w:w="1442"/>
        <w:gridCol w:w="638"/>
        <w:gridCol w:w="1603"/>
        <w:gridCol w:w="3857"/>
        <w:gridCol w:w="1206"/>
        <w:gridCol w:w="1616"/>
      </w:tblGrid>
      <w:tr w:rsidR="006B01CE" w:rsidRPr="00A637DF" w14:paraId="58356D05" w14:textId="77777777">
        <w:trPr>
          <w:trHeight w:val="460"/>
        </w:trPr>
        <w:tc>
          <w:tcPr>
            <w:tcW w:w="1442" w:type="dxa"/>
            <w:tcBorders>
              <w:top w:val="single" w:sz="8" w:space="0" w:color="1C307E"/>
              <w:left w:val="single" w:sz="8" w:space="0" w:color="1C307E"/>
              <w:bottom w:val="single" w:sz="8" w:space="0" w:color="1C307E"/>
              <w:right w:val="single" w:sz="8" w:space="0" w:color="1C307E"/>
            </w:tcBorders>
            <w:shd w:val="clear" w:color="auto" w:fill="FFFFFF" w:themeFill="background1"/>
            <w:tcMar>
              <w:top w:w="28" w:type="dxa"/>
              <w:left w:w="85" w:type="dxa"/>
              <w:bottom w:w="0" w:type="dxa"/>
              <w:right w:w="85" w:type="dxa"/>
            </w:tcMar>
            <w:vAlign w:val="center"/>
            <w:hideMark/>
          </w:tcPr>
          <w:p w14:paraId="5698930C" w14:textId="61BEA6FB" w:rsidR="006B01CE" w:rsidRPr="00A637DF" w:rsidRDefault="002639EF">
            <w:pPr>
              <w:pStyle w:val="P68B1DB1-Normal4"/>
              <w:spacing w:after="120"/>
              <w:jc w:val="both"/>
              <w:rPr>
                <w:lang w:val="eu-ES"/>
              </w:rPr>
            </w:pPr>
            <w:r w:rsidRPr="00A637DF">
              <w:rPr>
                <w:lang w:val="eu-ES"/>
              </w:rPr>
              <w:t>P</w:t>
            </w:r>
            <w:r w:rsidR="00A05C09">
              <w:rPr>
                <w:lang w:val="eu-ES"/>
              </w:rPr>
              <w:t>T</w:t>
            </w:r>
          </w:p>
        </w:tc>
        <w:tc>
          <w:tcPr>
            <w:tcW w:w="638" w:type="dxa"/>
            <w:tcBorders>
              <w:top w:val="single" w:sz="8" w:space="0" w:color="1C307E"/>
              <w:left w:val="nil"/>
              <w:bottom w:val="single" w:sz="8" w:space="0" w:color="1C307E"/>
              <w:right w:val="single" w:sz="8" w:space="0" w:color="1C307E"/>
            </w:tcBorders>
            <w:shd w:val="clear" w:color="auto" w:fill="FFFFFF" w:themeFill="background1"/>
            <w:tcMar>
              <w:top w:w="28" w:type="dxa"/>
              <w:left w:w="85" w:type="dxa"/>
              <w:bottom w:w="0" w:type="dxa"/>
              <w:right w:w="85" w:type="dxa"/>
            </w:tcMar>
            <w:vAlign w:val="center"/>
            <w:hideMark/>
          </w:tcPr>
          <w:p w14:paraId="364E088E" w14:textId="1DD64168" w:rsidR="006B01CE" w:rsidRPr="00A637DF" w:rsidRDefault="006B01CE">
            <w:pPr>
              <w:spacing w:after="120"/>
              <w:jc w:val="both"/>
              <w:rPr>
                <w:rFonts w:ascii="Lato" w:hAnsi="Lato"/>
                <w:sz w:val="20"/>
                <w:szCs w:val="20"/>
                <w:lang w:val="eu-ES"/>
              </w:rPr>
            </w:pPr>
          </w:p>
        </w:tc>
        <w:tc>
          <w:tcPr>
            <w:tcW w:w="1603" w:type="dxa"/>
            <w:tcBorders>
              <w:top w:val="single" w:sz="8" w:space="0" w:color="1C307E"/>
              <w:left w:val="nil"/>
              <w:bottom w:val="single" w:sz="8" w:space="0" w:color="1C307E"/>
              <w:right w:val="single" w:sz="8" w:space="0" w:color="1C307E"/>
            </w:tcBorders>
            <w:shd w:val="clear" w:color="auto" w:fill="FFFFFF" w:themeFill="background1"/>
            <w:tcMar>
              <w:top w:w="28" w:type="dxa"/>
              <w:left w:w="85" w:type="dxa"/>
              <w:bottom w:w="0" w:type="dxa"/>
              <w:right w:w="85" w:type="dxa"/>
            </w:tcMar>
            <w:vAlign w:val="center"/>
            <w:hideMark/>
          </w:tcPr>
          <w:p w14:paraId="6AAAF737" w14:textId="77777777" w:rsidR="006B01CE" w:rsidRPr="00A637DF" w:rsidRDefault="002639EF">
            <w:pPr>
              <w:pStyle w:val="P68B1DB1-Normal4"/>
              <w:spacing w:after="120"/>
              <w:jc w:val="both"/>
              <w:rPr>
                <w:lang w:val="eu-ES"/>
              </w:rPr>
            </w:pPr>
            <w:r w:rsidRPr="00A637DF">
              <w:rPr>
                <w:lang w:val="eu-ES"/>
              </w:rPr>
              <w:t>Titulua</w:t>
            </w:r>
          </w:p>
        </w:tc>
        <w:tc>
          <w:tcPr>
            <w:tcW w:w="3857" w:type="dxa"/>
            <w:tcBorders>
              <w:top w:val="single" w:sz="8" w:space="0" w:color="1C307E"/>
              <w:left w:val="nil"/>
              <w:bottom w:val="single" w:sz="8" w:space="0" w:color="1C307E"/>
              <w:right w:val="single" w:sz="8" w:space="0" w:color="1C307E"/>
            </w:tcBorders>
            <w:shd w:val="clear" w:color="auto" w:fill="FFFFFF" w:themeFill="background1"/>
            <w:tcMar>
              <w:top w:w="28" w:type="dxa"/>
              <w:left w:w="85" w:type="dxa"/>
              <w:bottom w:w="0" w:type="dxa"/>
              <w:right w:w="85" w:type="dxa"/>
            </w:tcMar>
            <w:vAlign w:val="center"/>
            <w:hideMark/>
          </w:tcPr>
          <w:p w14:paraId="3BDAEBB2" w14:textId="77777777" w:rsidR="006B01CE" w:rsidRPr="00A637DF" w:rsidRDefault="002639EF">
            <w:pPr>
              <w:pStyle w:val="P68B1DB1-Normal4"/>
              <w:spacing w:after="120"/>
              <w:jc w:val="both"/>
              <w:rPr>
                <w:lang w:val="eu-ES"/>
              </w:rPr>
            </w:pPr>
            <w:r w:rsidRPr="00A637DF">
              <w:rPr>
                <w:lang w:val="eu-ES"/>
              </w:rPr>
              <w:t> </w:t>
            </w:r>
          </w:p>
        </w:tc>
        <w:tc>
          <w:tcPr>
            <w:tcW w:w="1206" w:type="dxa"/>
            <w:tcBorders>
              <w:top w:val="single" w:sz="8" w:space="0" w:color="1C307E"/>
              <w:left w:val="nil"/>
              <w:bottom w:val="single" w:sz="8" w:space="0" w:color="1C307E"/>
              <w:right w:val="single" w:sz="8" w:space="0" w:color="1C307E"/>
            </w:tcBorders>
            <w:shd w:val="clear" w:color="auto" w:fill="FFFFFF" w:themeFill="background1"/>
            <w:tcMar>
              <w:top w:w="28" w:type="dxa"/>
              <w:left w:w="85" w:type="dxa"/>
              <w:bottom w:w="0" w:type="dxa"/>
              <w:right w:w="85" w:type="dxa"/>
            </w:tcMar>
            <w:vAlign w:val="center"/>
            <w:hideMark/>
          </w:tcPr>
          <w:p w14:paraId="5890E906" w14:textId="31C997EE" w:rsidR="006B01CE" w:rsidRPr="00A637DF" w:rsidRDefault="002639EF">
            <w:pPr>
              <w:pStyle w:val="P68B1DB1-Normal4"/>
              <w:spacing w:after="120"/>
              <w:jc w:val="both"/>
              <w:rPr>
                <w:lang w:val="eu-ES"/>
              </w:rPr>
            </w:pPr>
            <w:r w:rsidRPr="00A637DF">
              <w:rPr>
                <w:lang w:val="eu-ES"/>
              </w:rPr>
              <w:t>PTko burua</w:t>
            </w:r>
          </w:p>
        </w:tc>
        <w:tc>
          <w:tcPr>
            <w:tcW w:w="1616" w:type="dxa"/>
            <w:tcBorders>
              <w:top w:val="single" w:sz="8" w:space="0" w:color="1C307E"/>
              <w:left w:val="nil"/>
              <w:bottom w:val="single" w:sz="8" w:space="0" w:color="1C307E"/>
              <w:right w:val="single" w:sz="8" w:space="0" w:color="1C307E"/>
            </w:tcBorders>
            <w:shd w:val="clear" w:color="auto" w:fill="FFFFFF" w:themeFill="background1"/>
            <w:tcMar>
              <w:top w:w="28" w:type="dxa"/>
              <w:left w:w="85" w:type="dxa"/>
              <w:bottom w:w="0" w:type="dxa"/>
              <w:right w:w="85" w:type="dxa"/>
            </w:tcMar>
            <w:vAlign w:val="center"/>
            <w:hideMark/>
          </w:tcPr>
          <w:p w14:paraId="4A487175" w14:textId="77777777" w:rsidR="006B01CE" w:rsidRPr="00A637DF" w:rsidRDefault="002639EF">
            <w:pPr>
              <w:pStyle w:val="P68B1DB1-Normal4"/>
              <w:spacing w:after="120"/>
              <w:jc w:val="both"/>
              <w:rPr>
                <w:lang w:val="eu-ES"/>
              </w:rPr>
            </w:pPr>
            <w:r w:rsidRPr="00A637DF">
              <w:rPr>
                <w:lang w:val="eu-ES"/>
              </w:rPr>
              <w:t> </w:t>
            </w:r>
          </w:p>
        </w:tc>
      </w:tr>
      <w:tr w:rsidR="006B01CE" w:rsidRPr="00A637DF" w14:paraId="55DE244C" w14:textId="77777777">
        <w:trPr>
          <w:trHeight w:val="359"/>
        </w:trPr>
        <w:tc>
          <w:tcPr>
            <w:tcW w:w="2080" w:type="dxa"/>
            <w:gridSpan w:val="2"/>
            <w:tcBorders>
              <w:top w:val="nil"/>
              <w:left w:val="single" w:sz="8" w:space="0" w:color="1C307E"/>
              <w:bottom w:val="single" w:sz="8" w:space="0" w:color="1C307E"/>
              <w:right w:val="single" w:sz="8" w:space="0" w:color="1C307E"/>
            </w:tcBorders>
            <w:shd w:val="clear" w:color="auto" w:fill="FFFFFF" w:themeFill="background1"/>
            <w:tcMar>
              <w:top w:w="28" w:type="dxa"/>
              <w:left w:w="85" w:type="dxa"/>
              <w:bottom w:w="0" w:type="dxa"/>
              <w:right w:w="85" w:type="dxa"/>
            </w:tcMar>
            <w:hideMark/>
          </w:tcPr>
          <w:p w14:paraId="77DDD91E" w14:textId="77777777" w:rsidR="006B01CE" w:rsidRPr="00A637DF" w:rsidRDefault="002639EF">
            <w:pPr>
              <w:pStyle w:val="P68B1DB1-Normal11"/>
              <w:spacing w:after="120"/>
              <w:jc w:val="both"/>
              <w:rPr>
                <w:lang w:val="eu-ES"/>
              </w:rPr>
            </w:pPr>
            <w:r w:rsidRPr="00A637DF">
              <w:rPr>
                <w:lang w:val="eu-ES"/>
              </w:rPr>
              <w:t>Helburuak</w:t>
            </w:r>
          </w:p>
        </w:tc>
        <w:tc>
          <w:tcPr>
            <w:tcW w:w="8282" w:type="dxa"/>
            <w:gridSpan w:val="4"/>
            <w:tcBorders>
              <w:top w:val="nil"/>
              <w:left w:val="nil"/>
              <w:bottom w:val="single" w:sz="8" w:space="0" w:color="1C307E"/>
              <w:right w:val="single" w:sz="8" w:space="0" w:color="1C307E"/>
            </w:tcBorders>
            <w:shd w:val="clear" w:color="auto" w:fill="FFFFFF" w:themeFill="background1"/>
            <w:tcMar>
              <w:top w:w="28" w:type="dxa"/>
              <w:left w:w="85" w:type="dxa"/>
              <w:bottom w:w="0" w:type="dxa"/>
              <w:right w:w="85" w:type="dxa"/>
            </w:tcMar>
            <w:hideMark/>
          </w:tcPr>
          <w:p w14:paraId="14DF4EC9" w14:textId="77777777" w:rsidR="006B01CE" w:rsidRPr="00A637DF" w:rsidRDefault="002639EF">
            <w:pPr>
              <w:pStyle w:val="P68B1DB1-Normal4"/>
              <w:spacing w:after="120"/>
              <w:jc w:val="both"/>
              <w:rPr>
                <w:lang w:val="eu-ES"/>
              </w:rPr>
            </w:pPr>
            <w:r w:rsidRPr="00A637DF">
              <w:rPr>
                <w:lang w:val="eu-ES"/>
              </w:rPr>
              <w:t> </w:t>
            </w:r>
          </w:p>
        </w:tc>
      </w:tr>
      <w:tr w:rsidR="006B01CE" w:rsidRPr="00A637DF" w14:paraId="2F22B2BA" w14:textId="77777777">
        <w:trPr>
          <w:trHeight w:val="371"/>
        </w:trPr>
        <w:tc>
          <w:tcPr>
            <w:tcW w:w="2080" w:type="dxa"/>
            <w:gridSpan w:val="2"/>
            <w:tcBorders>
              <w:top w:val="nil"/>
              <w:left w:val="single" w:sz="8" w:space="0" w:color="1C307E"/>
              <w:bottom w:val="single" w:sz="8" w:space="0" w:color="1C307E"/>
              <w:right w:val="single" w:sz="8" w:space="0" w:color="1C307E"/>
            </w:tcBorders>
            <w:shd w:val="clear" w:color="auto" w:fill="FFFFFF" w:themeFill="background1"/>
            <w:tcMar>
              <w:top w:w="28" w:type="dxa"/>
              <w:left w:w="85" w:type="dxa"/>
              <w:bottom w:w="0" w:type="dxa"/>
              <w:right w:w="85" w:type="dxa"/>
            </w:tcMar>
            <w:hideMark/>
          </w:tcPr>
          <w:p w14:paraId="4623690D" w14:textId="77777777" w:rsidR="006B01CE" w:rsidRPr="00A637DF" w:rsidRDefault="002639EF">
            <w:pPr>
              <w:pStyle w:val="P68B1DB1-Normal11"/>
              <w:spacing w:after="120"/>
              <w:jc w:val="both"/>
              <w:rPr>
                <w:lang w:val="eu-ES"/>
              </w:rPr>
            </w:pPr>
            <w:r w:rsidRPr="00A637DF">
              <w:rPr>
                <w:lang w:val="eu-ES"/>
              </w:rPr>
              <w:t>Jarduerak</w:t>
            </w:r>
          </w:p>
        </w:tc>
        <w:tc>
          <w:tcPr>
            <w:tcW w:w="8282" w:type="dxa"/>
            <w:gridSpan w:val="4"/>
            <w:tcBorders>
              <w:top w:val="nil"/>
              <w:left w:val="nil"/>
              <w:bottom w:val="single" w:sz="8" w:space="0" w:color="1C307E"/>
              <w:right w:val="single" w:sz="8" w:space="0" w:color="1C307E"/>
            </w:tcBorders>
            <w:shd w:val="clear" w:color="auto" w:fill="FFFFFF" w:themeFill="background1"/>
            <w:tcMar>
              <w:top w:w="28" w:type="dxa"/>
              <w:left w:w="85" w:type="dxa"/>
              <w:bottom w:w="0" w:type="dxa"/>
              <w:right w:w="85" w:type="dxa"/>
            </w:tcMar>
            <w:hideMark/>
          </w:tcPr>
          <w:p w14:paraId="5781F1B6" w14:textId="77777777" w:rsidR="006B01CE" w:rsidRPr="00A637DF" w:rsidRDefault="002639EF">
            <w:pPr>
              <w:pStyle w:val="P68B1DB1-Normal4"/>
              <w:spacing w:after="120"/>
              <w:jc w:val="both"/>
              <w:rPr>
                <w:lang w:val="eu-ES"/>
              </w:rPr>
            </w:pPr>
            <w:r w:rsidRPr="00A637DF">
              <w:rPr>
                <w:lang w:val="eu-ES"/>
              </w:rPr>
              <w:t> </w:t>
            </w:r>
          </w:p>
        </w:tc>
      </w:tr>
      <w:tr w:rsidR="006B01CE" w:rsidRPr="00A637DF" w14:paraId="0D7B581C" w14:textId="77777777">
        <w:trPr>
          <w:trHeight w:val="371"/>
        </w:trPr>
        <w:tc>
          <w:tcPr>
            <w:tcW w:w="2080" w:type="dxa"/>
            <w:gridSpan w:val="2"/>
            <w:tcBorders>
              <w:top w:val="nil"/>
              <w:left w:val="single" w:sz="8" w:space="0" w:color="1C307E"/>
              <w:bottom w:val="single" w:sz="8" w:space="0" w:color="1C307E"/>
              <w:right w:val="single" w:sz="8" w:space="0" w:color="1C307E"/>
            </w:tcBorders>
            <w:shd w:val="clear" w:color="auto" w:fill="FFFFFF" w:themeFill="background1"/>
            <w:tcMar>
              <w:top w:w="28" w:type="dxa"/>
              <w:left w:w="85" w:type="dxa"/>
              <w:bottom w:w="0" w:type="dxa"/>
              <w:right w:w="85" w:type="dxa"/>
            </w:tcMar>
          </w:tcPr>
          <w:p w14:paraId="3274E2BB" w14:textId="4825E80C" w:rsidR="006B01CE" w:rsidRPr="00A637DF" w:rsidRDefault="002639EF">
            <w:pPr>
              <w:pStyle w:val="P68B1DB1-Normal11"/>
              <w:spacing w:after="120"/>
              <w:jc w:val="both"/>
              <w:rPr>
                <w:lang w:val="eu-ES"/>
              </w:rPr>
            </w:pPr>
            <w:r w:rsidRPr="00A637DF">
              <w:rPr>
                <w:lang w:val="eu-ES"/>
              </w:rPr>
              <w:t>Lotutako kostu hautagarriak</w:t>
            </w:r>
          </w:p>
        </w:tc>
        <w:tc>
          <w:tcPr>
            <w:tcW w:w="8282" w:type="dxa"/>
            <w:gridSpan w:val="4"/>
            <w:tcBorders>
              <w:top w:val="nil"/>
              <w:left w:val="nil"/>
              <w:bottom w:val="single" w:sz="8" w:space="0" w:color="1C307E"/>
              <w:right w:val="single" w:sz="8" w:space="0" w:color="1C307E"/>
            </w:tcBorders>
            <w:shd w:val="clear" w:color="auto" w:fill="FFFFFF" w:themeFill="background1"/>
            <w:tcMar>
              <w:top w:w="28" w:type="dxa"/>
              <w:left w:w="85" w:type="dxa"/>
              <w:bottom w:w="0" w:type="dxa"/>
              <w:right w:w="85" w:type="dxa"/>
            </w:tcMar>
          </w:tcPr>
          <w:p w14:paraId="492AE40B" w14:textId="77777777" w:rsidR="006B01CE" w:rsidRPr="00A637DF" w:rsidRDefault="006B01CE">
            <w:pPr>
              <w:spacing w:after="120"/>
              <w:jc w:val="both"/>
              <w:rPr>
                <w:rFonts w:ascii="Lato" w:hAnsi="Lato"/>
                <w:sz w:val="20"/>
                <w:szCs w:val="20"/>
                <w:lang w:val="eu-ES"/>
              </w:rPr>
            </w:pPr>
          </w:p>
        </w:tc>
      </w:tr>
      <w:tr w:rsidR="006B01CE" w:rsidRPr="00A637DF" w14:paraId="7D8A31F4" w14:textId="77777777">
        <w:trPr>
          <w:trHeight w:val="1336"/>
        </w:trPr>
        <w:tc>
          <w:tcPr>
            <w:tcW w:w="2080" w:type="dxa"/>
            <w:gridSpan w:val="2"/>
            <w:tcBorders>
              <w:top w:val="nil"/>
              <w:left w:val="single" w:sz="8" w:space="0" w:color="1C307E"/>
              <w:bottom w:val="single" w:sz="8" w:space="0" w:color="1C307E"/>
              <w:right w:val="single" w:sz="8" w:space="0" w:color="1C307E"/>
            </w:tcBorders>
            <w:shd w:val="clear" w:color="auto" w:fill="FFFFFF" w:themeFill="background1"/>
            <w:tcMar>
              <w:top w:w="28" w:type="dxa"/>
              <w:left w:w="85" w:type="dxa"/>
              <w:bottom w:w="0" w:type="dxa"/>
              <w:right w:w="85" w:type="dxa"/>
            </w:tcMar>
            <w:hideMark/>
          </w:tcPr>
          <w:p w14:paraId="1EBADD35" w14:textId="77777777" w:rsidR="006B01CE" w:rsidRPr="00A637DF" w:rsidRDefault="002639EF">
            <w:pPr>
              <w:pStyle w:val="P68B1DB1-Normal11"/>
              <w:spacing w:after="120"/>
              <w:jc w:val="both"/>
              <w:rPr>
                <w:lang w:val="eu-ES"/>
              </w:rPr>
            </w:pPr>
            <w:r w:rsidRPr="00A637DF">
              <w:rPr>
                <w:lang w:val="eu-ES"/>
              </w:rPr>
              <w:t>Fasearen helburuen, arriskuen eta emaitzen justifikazioa</w:t>
            </w:r>
          </w:p>
        </w:tc>
        <w:tc>
          <w:tcPr>
            <w:tcW w:w="8282" w:type="dxa"/>
            <w:gridSpan w:val="4"/>
            <w:tcBorders>
              <w:top w:val="nil"/>
              <w:left w:val="nil"/>
              <w:bottom w:val="single" w:sz="8" w:space="0" w:color="1C307E"/>
              <w:right w:val="single" w:sz="8" w:space="0" w:color="1C307E"/>
            </w:tcBorders>
            <w:shd w:val="clear" w:color="auto" w:fill="FFFFFF" w:themeFill="background1"/>
            <w:tcMar>
              <w:top w:w="28" w:type="dxa"/>
              <w:left w:w="85" w:type="dxa"/>
              <w:bottom w:w="0" w:type="dxa"/>
              <w:right w:w="85" w:type="dxa"/>
            </w:tcMar>
            <w:hideMark/>
          </w:tcPr>
          <w:p w14:paraId="01C4FF7E" w14:textId="77777777" w:rsidR="006B01CE" w:rsidRPr="00A637DF" w:rsidRDefault="002639EF">
            <w:pPr>
              <w:pStyle w:val="P68B1DB1-Normal4"/>
              <w:spacing w:after="120"/>
              <w:jc w:val="both"/>
              <w:rPr>
                <w:lang w:val="eu-ES"/>
              </w:rPr>
            </w:pPr>
            <w:r w:rsidRPr="00A637DF">
              <w:rPr>
                <w:lang w:val="eu-ES"/>
              </w:rPr>
              <w:t> </w:t>
            </w:r>
          </w:p>
        </w:tc>
      </w:tr>
    </w:tbl>
    <w:p w14:paraId="1EE4BD84" w14:textId="77777777" w:rsidR="006B01CE" w:rsidRPr="00A637DF" w:rsidRDefault="006B01CE">
      <w:pPr>
        <w:spacing w:after="120"/>
        <w:jc w:val="both"/>
        <w:rPr>
          <w:rFonts w:ascii="Lato" w:hAnsi="Lato"/>
          <w:sz w:val="20"/>
          <w:szCs w:val="20"/>
          <w:lang w:val="eu-ES"/>
        </w:rPr>
      </w:pPr>
    </w:p>
    <w:p w14:paraId="6E69C951" w14:textId="77777777" w:rsidR="006B01CE" w:rsidRPr="00A637DF" w:rsidRDefault="002639EF">
      <w:pPr>
        <w:pStyle w:val="Ttulo3"/>
        <w:rPr>
          <w:lang w:val="eu-ES"/>
        </w:rPr>
      </w:pPr>
      <w:r w:rsidRPr="00A637DF">
        <w:rPr>
          <w:lang w:val="eu-ES"/>
        </w:rPr>
        <w:t>Egutegia</w:t>
      </w:r>
    </w:p>
    <w:p w14:paraId="50E23B7D" w14:textId="554AF1D5" w:rsidR="006B01CE" w:rsidRPr="00A637DF" w:rsidRDefault="002639EF">
      <w:pPr>
        <w:pStyle w:val="P68B1DB1-Normal7"/>
        <w:spacing w:before="120" w:after="120"/>
        <w:jc w:val="both"/>
        <w:rPr>
          <w:lang w:val="eu-ES"/>
        </w:rPr>
      </w:pPr>
      <w:r w:rsidRPr="00A637DF">
        <w:rPr>
          <w:lang w:val="eu-ES"/>
        </w:rPr>
        <w:t>Eman proiektuaren lan-egutegia eta/edo kronograma, Gantt-</w:t>
      </w:r>
      <w:proofErr w:type="spellStart"/>
      <w:r w:rsidRPr="00A637DF">
        <w:rPr>
          <w:lang w:val="eu-ES"/>
        </w:rPr>
        <w:t>en</w:t>
      </w:r>
      <w:proofErr w:type="spellEnd"/>
      <w:r w:rsidRPr="00A637DF">
        <w:rPr>
          <w:lang w:val="eu-ES"/>
        </w:rPr>
        <w:t xml:space="preserve"> diagrama baten edo antzeko baten bidez.</w:t>
      </w:r>
      <w:r w:rsidR="00A05C09">
        <w:rPr>
          <w:lang w:val="eu-ES"/>
        </w:rPr>
        <w:t xml:space="preserve"> </w:t>
      </w:r>
      <w:r w:rsidRPr="00A637DF">
        <w:rPr>
          <w:lang w:val="eu-ES"/>
        </w:rPr>
        <w:t>Horiek behar bezain zehatzak izan behar dute interdependentziak eta zeregin kritikoak identifikatzeko eta lan-fluxua ebaluatzeko.</w:t>
      </w:r>
      <w:r w:rsidR="00A05C09">
        <w:rPr>
          <w:lang w:val="eu-ES"/>
        </w:rPr>
        <w:t xml:space="preserve"> </w:t>
      </w:r>
      <w:r w:rsidRPr="00A637DF">
        <w:rPr>
          <w:lang w:val="eu-ES"/>
        </w:rPr>
        <w:t xml:space="preserve">Proiektuaren funtsezko mugarriak identifikatu behar dira. </w:t>
      </w:r>
    </w:p>
    <w:p w14:paraId="34F257D2" w14:textId="4245CF5F" w:rsidR="006B01CE" w:rsidRPr="00A637DF" w:rsidRDefault="002639EF">
      <w:pPr>
        <w:pStyle w:val="P68B1DB1-Normal7"/>
        <w:spacing w:before="120" w:after="120"/>
        <w:jc w:val="both"/>
        <w:rPr>
          <w:lang w:val="eu-ES"/>
        </w:rPr>
      </w:pPr>
      <w:r w:rsidRPr="00A637DF">
        <w:rPr>
          <w:lang w:val="eu-ES"/>
        </w:rPr>
        <w:t xml:space="preserve">Jardueretarako proposatutako egutegiak errealista eta egingarria izan behar du. Proiektuaren kronogramak proiektuaren hasierari buruzko egutegi bat erabili behar du, eta irakurtzeko modukoa izan behar du, </w:t>
      </w:r>
      <w:r w:rsidRPr="00A637DF">
        <w:rPr>
          <w:b/>
          <w:bCs/>
          <w:lang w:val="eu-ES"/>
        </w:rPr>
        <w:t>A4 baino handiagoa ez den orrialde-tamaina batean</w:t>
      </w:r>
      <w:r w:rsidRPr="00A05C09">
        <w:rPr>
          <w:bCs/>
          <w:lang w:val="eu-ES"/>
        </w:rPr>
        <w:t>, eta formatu horizontalean aurkeztu ahal izango</w:t>
      </w:r>
      <w:r w:rsidRPr="00A637DF">
        <w:rPr>
          <w:lang w:val="eu-ES"/>
        </w:rPr>
        <w:t xml:space="preserve"> da. </w:t>
      </w:r>
    </w:p>
    <w:p w14:paraId="1FC9DB7E" w14:textId="77777777" w:rsidR="006B01CE" w:rsidRPr="00A637DF" w:rsidRDefault="006B01CE">
      <w:pPr>
        <w:spacing w:before="120" w:after="120"/>
        <w:jc w:val="both"/>
        <w:rPr>
          <w:rFonts w:ascii="Lato" w:hAnsi="Lato"/>
          <w:color w:val="000000"/>
          <w:sz w:val="20"/>
          <w:szCs w:val="20"/>
          <w:lang w:val="eu-ES"/>
        </w:rPr>
      </w:pPr>
    </w:p>
    <w:p w14:paraId="501FE316" w14:textId="77777777" w:rsidR="006B01CE" w:rsidRPr="00A637DF" w:rsidRDefault="002639EF">
      <w:pPr>
        <w:pStyle w:val="P68B1DB1-Normal6"/>
        <w:spacing w:before="120" w:after="120"/>
        <w:jc w:val="both"/>
        <w:rPr>
          <w:lang w:val="eu-ES"/>
        </w:rPr>
      </w:pPr>
      <w:r w:rsidRPr="00A637DF">
        <w:rPr>
          <w:lang w:val="eu-ES"/>
        </w:rPr>
        <w:t>Ebaluatzeko irizpideak</w:t>
      </w:r>
    </w:p>
    <w:p w14:paraId="7257ADFD" w14:textId="77777777"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Egituraren argitasuna eta xehetasunen nahikotasuna proiektuaren kronograman (%2)</w:t>
      </w:r>
    </w:p>
    <w:p w14:paraId="28BAAB70" w14:textId="372C4D20" w:rsidR="006B01CE" w:rsidRPr="00A637DF" w:rsidRDefault="002639EF">
      <w:pPr>
        <w:pStyle w:val="P68B1DB1-Normal6"/>
        <w:spacing w:before="120" w:after="120"/>
        <w:jc w:val="both"/>
        <w:rPr>
          <w:lang w:val="eu-ES"/>
        </w:rPr>
      </w:pPr>
      <w:r w:rsidRPr="00A637DF">
        <w:rPr>
          <w:lang w:val="eu-ES"/>
        </w:rPr>
        <w:t>Ponderazioa:</w:t>
      </w:r>
      <w:r w:rsidR="00A05C09">
        <w:rPr>
          <w:lang w:val="eu-ES"/>
        </w:rPr>
        <w:t xml:space="preserve"> </w:t>
      </w:r>
      <w:r w:rsidRPr="00A637DF">
        <w:rPr>
          <w:lang w:val="eu-ES"/>
        </w:rPr>
        <w:t>% 5</w:t>
      </w:r>
    </w:p>
    <w:p w14:paraId="7AB7506A" w14:textId="009D8536" w:rsidR="006B01CE" w:rsidRPr="00A637DF" w:rsidRDefault="00A05C09">
      <w:pPr>
        <w:pStyle w:val="P68B1DB1-Normal6"/>
        <w:spacing w:before="120" w:after="120"/>
        <w:jc w:val="both"/>
        <w:rPr>
          <w:lang w:val="eu-ES"/>
        </w:rPr>
      </w:pPr>
      <w:r>
        <w:rPr>
          <w:lang w:val="eu-ES"/>
        </w:rPr>
        <w:t xml:space="preserve">Orrialde 1 </w:t>
      </w:r>
      <w:r w:rsidRPr="00A637DF">
        <w:rPr>
          <w:lang w:val="eu-ES"/>
        </w:rPr>
        <w:t>erantzuna gehienez A4 neurrian</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10456"/>
      </w:tblGrid>
      <w:tr w:rsidR="006B01CE" w:rsidRPr="00A637DF" w14:paraId="1AC908FA" w14:textId="77777777">
        <w:trPr>
          <w:trHeight w:val="1701"/>
        </w:trPr>
        <w:tc>
          <w:tcPr>
            <w:tcW w:w="5000" w:type="pct"/>
          </w:tcPr>
          <w:p w14:paraId="6594DC01" w14:textId="77777777" w:rsidR="006B01CE" w:rsidRPr="00A637DF" w:rsidRDefault="006B01CE">
            <w:pPr>
              <w:pStyle w:val="TableParagraph0"/>
              <w:spacing w:after="120" w:line="240" w:lineRule="auto"/>
              <w:jc w:val="both"/>
              <w:rPr>
                <w:rFonts w:ascii="Lato" w:hAnsi="Lato"/>
                <w:lang w:val="eu-ES"/>
              </w:rPr>
            </w:pPr>
          </w:p>
        </w:tc>
      </w:tr>
    </w:tbl>
    <w:p w14:paraId="44CCAA8A" w14:textId="77777777" w:rsidR="006B01CE" w:rsidRPr="00A637DF" w:rsidRDefault="006B01CE">
      <w:pPr>
        <w:pStyle w:val="Textoindependiente"/>
        <w:rPr>
          <w:highlight w:val="yellow"/>
          <w:lang w:val="eu-ES"/>
        </w:rPr>
      </w:pPr>
    </w:p>
    <w:p w14:paraId="7EE08010" w14:textId="21EAFB02" w:rsidR="006B01CE" w:rsidRPr="00A637DF" w:rsidRDefault="002639EF">
      <w:pPr>
        <w:pStyle w:val="P68B1DB1-Ttulo29"/>
        <w:rPr>
          <w:lang w:val="eu-ES"/>
        </w:rPr>
      </w:pPr>
      <w:r w:rsidRPr="00A637DF">
        <w:rPr>
          <w:lang w:val="eu-ES"/>
        </w:rPr>
        <w:t>Aurrekontua</w:t>
      </w:r>
    </w:p>
    <w:p w14:paraId="7921629D" w14:textId="3119DF69" w:rsidR="006B01CE" w:rsidRPr="00A637DF" w:rsidRDefault="00A05C09">
      <w:pPr>
        <w:pStyle w:val="P68B1DB1-Normal7"/>
        <w:spacing w:before="120" w:after="120"/>
        <w:jc w:val="both"/>
        <w:rPr>
          <w:lang w:val="eu-ES"/>
        </w:rPr>
      </w:pPr>
      <w:r>
        <w:rPr>
          <w:lang w:val="eu-ES"/>
        </w:rPr>
        <w:t>Jarraian azaltzen den erreferentzia-taula edo informazioa</w:t>
      </w:r>
      <w:r w:rsidR="002639EF" w:rsidRPr="00A637DF">
        <w:rPr>
          <w:lang w:val="eu-ES"/>
        </w:rPr>
        <w:t xml:space="preserve"> i</w:t>
      </w:r>
      <w:r>
        <w:rPr>
          <w:lang w:val="eu-ES"/>
        </w:rPr>
        <w:t>dentifikatu, osatu eta, hala badagokio</w:t>
      </w:r>
      <w:r w:rsidR="002639EF" w:rsidRPr="00A637DF">
        <w:rPr>
          <w:lang w:val="eu-ES"/>
        </w:rPr>
        <w:t xml:space="preserve">, handitu beharko da:  </w:t>
      </w:r>
    </w:p>
    <w:p w14:paraId="2B9B1B44" w14:textId="047DCB5D" w:rsidR="006B01CE" w:rsidRPr="00A637DF" w:rsidRDefault="002639EF">
      <w:pPr>
        <w:pStyle w:val="P68B1DB1-Prrafodelista8"/>
        <w:numPr>
          <w:ilvl w:val="0"/>
          <w:numId w:val="20"/>
        </w:numPr>
        <w:spacing w:before="120" w:after="120"/>
        <w:jc w:val="both"/>
        <w:rPr>
          <w:color w:val="000000"/>
          <w:lang w:val="eu-ES"/>
        </w:rPr>
      </w:pPr>
      <w:r w:rsidRPr="00A637DF">
        <w:rPr>
          <w:lang w:val="eu-ES"/>
        </w:rPr>
        <w:t xml:space="preserve">Aurreikusitako jarduketen inbertsio kostuak, haien izaera eta zenbatekoa adierazita, bai eta </w:t>
      </w:r>
      <w:r w:rsidRPr="00A637DF">
        <w:rPr>
          <w:highlight w:val="yellow"/>
          <w:lang w:val="eu-ES"/>
        </w:rPr>
        <w:t>2.2.1</w:t>
      </w:r>
      <w:r w:rsidRPr="00A637DF">
        <w:rPr>
          <w:lang w:val="eu-ES"/>
        </w:rPr>
        <w:t xml:space="preserve"> atalean proposatutako lan planarekin duten lotura ere.</w:t>
      </w:r>
    </w:p>
    <w:p w14:paraId="374D1E38" w14:textId="74C55DDE" w:rsidR="006B01CE" w:rsidRPr="00A637DF" w:rsidRDefault="00A05C09">
      <w:pPr>
        <w:pStyle w:val="P68B1DB1-Prrafodelista8"/>
        <w:numPr>
          <w:ilvl w:val="0"/>
          <w:numId w:val="20"/>
        </w:numPr>
        <w:spacing w:before="120" w:after="120"/>
        <w:jc w:val="both"/>
        <w:rPr>
          <w:color w:val="000000"/>
          <w:lang w:val="eu-ES"/>
        </w:rPr>
      </w:pPr>
      <w:r>
        <w:rPr>
          <w:lang w:val="eu-ES"/>
        </w:rPr>
        <w:t xml:space="preserve">Proiektuan </w:t>
      </w:r>
      <w:proofErr w:type="spellStart"/>
      <w:r>
        <w:rPr>
          <w:lang w:val="eu-ES"/>
        </w:rPr>
        <w:t>aurreikusten</w:t>
      </w:r>
      <w:proofErr w:type="spellEnd"/>
      <w:r>
        <w:rPr>
          <w:lang w:val="eu-ES"/>
        </w:rPr>
        <w:t xml:space="preserve"> diren</w:t>
      </w:r>
      <w:r w:rsidR="002639EF" w:rsidRPr="00A637DF">
        <w:rPr>
          <w:lang w:val="eu-ES"/>
        </w:rPr>
        <w:t xml:space="preserve"> kostu hautagarrien batura.</w:t>
      </w:r>
    </w:p>
    <w:p w14:paraId="7EE06A55" w14:textId="77777777" w:rsidR="006B01CE" w:rsidRPr="00A637DF" w:rsidRDefault="006B01CE">
      <w:pPr>
        <w:spacing w:before="120" w:after="120"/>
        <w:jc w:val="both"/>
        <w:rPr>
          <w:rFonts w:ascii="Lato" w:hAnsi="Lato"/>
          <w:color w:val="000000"/>
          <w:sz w:val="20"/>
          <w:szCs w:val="20"/>
          <w:lang w:val="eu-ES"/>
        </w:rPr>
      </w:pPr>
    </w:p>
    <w:p w14:paraId="1F3D9295" w14:textId="67D6D242" w:rsidR="006B01CE" w:rsidRPr="00A637DF" w:rsidRDefault="002639EF">
      <w:pPr>
        <w:pStyle w:val="P68B1DB1-Normal6"/>
        <w:spacing w:before="120" w:after="120"/>
        <w:jc w:val="both"/>
        <w:rPr>
          <w:lang w:val="eu-ES"/>
        </w:rPr>
      </w:pPr>
      <w:r w:rsidRPr="00A637DF">
        <w:rPr>
          <w:lang w:val="eu-ES"/>
        </w:rPr>
        <w:t>Ebaluatzeko irizpideak</w:t>
      </w:r>
    </w:p>
    <w:p w14:paraId="1E309E3E" w14:textId="77777777"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 xml:space="preserve">Aurrekontuaren egokitasuna eta planteatutako helburu eta jarduerekiko koherentzia </w:t>
      </w:r>
    </w:p>
    <w:p w14:paraId="225218D2" w14:textId="77777777" w:rsidR="006B01CE" w:rsidRPr="00A637DF" w:rsidRDefault="002639EF">
      <w:pPr>
        <w:pStyle w:val="P68B1DB1-Prrafodelista12"/>
        <w:numPr>
          <w:ilvl w:val="0"/>
          <w:numId w:val="9"/>
        </w:numPr>
        <w:spacing w:after="120"/>
        <w:ind w:left="567" w:hanging="283"/>
        <w:jc w:val="both"/>
        <w:rPr>
          <w:lang w:val="eu-ES"/>
        </w:rPr>
      </w:pPr>
      <w:r w:rsidRPr="00A637DF">
        <w:rPr>
          <w:lang w:val="eu-ES"/>
        </w:rPr>
        <w:t>Azpikontratatu beharreko lanen justifikazioa</w:t>
      </w:r>
    </w:p>
    <w:p w14:paraId="5828291E" w14:textId="77777777" w:rsidR="006B01CE" w:rsidRPr="00A637DF" w:rsidRDefault="002639EF">
      <w:pPr>
        <w:pStyle w:val="P68B1DB1-Prrafodelista12"/>
        <w:numPr>
          <w:ilvl w:val="0"/>
          <w:numId w:val="9"/>
        </w:numPr>
        <w:spacing w:after="120"/>
        <w:ind w:left="567" w:hanging="283"/>
        <w:jc w:val="both"/>
        <w:rPr>
          <w:lang w:val="eu-ES"/>
        </w:rPr>
      </w:pPr>
      <w:r w:rsidRPr="00A637DF">
        <w:rPr>
          <w:lang w:val="eu-ES"/>
        </w:rPr>
        <w:t xml:space="preserve">Tokiko hornikuntza-katean eragindako inpaktua </w:t>
      </w:r>
    </w:p>
    <w:p w14:paraId="7464DDE0" w14:textId="4F6364EE" w:rsidR="006B01CE" w:rsidRPr="00A637DF" w:rsidRDefault="002639EF">
      <w:pPr>
        <w:pStyle w:val="P68B1DB1-Normal6"/>
        <w:spacing w:before="120" w:after="120"/>
        <w:jc w:val="both"/>
        <w:rPr>
          <w:lang w:val="eu-ES"/>
        </w:rPr>
      </w:pPr>
      <w:r w:rsidRPr="00A637DF">
        <w:rPr>
          <w:lang w:val="eu-ES"/>
        </w:rPr>
        <w:t>Ponderazioa:</w:t>
      </w:r>
      <w:r w:rsidR="00AA7CC4">
        <w:rPr>
          <w:lang w:val="eu-ES"/>
        </w:rPr>
        <w:t xml:space="preserve"> </w:t>
      </w:r>
      <w:r w:rsidRPr="00A637DF">
        <w:rPr>
          <w:lang w:val="eu-ES"/>
        </w:rPr>
        <w:t>% 15</w:t>
      </w:r>
    </w:p>
    <w:p w14:paraId="2751E88E" w14:textId="77777777" w:rsidR="006B01CE" w:rsidRPr="00A637DF" w:rsidRDefault="006B01CE">
      <w:pPr>
        <w:spacing w:before="120" w:after="120"/>
        <w:jc w:val="both"/>
        <w:rPr>
          <w:rFonts w:ascii="Lato" w:hAnsi="Lato"/>
          <w:color w:val="000000"/>
          <w:sz w:val="20"/>
          <w:szCs w:val="20"/>
          <w:lang w:val="eu-ES"/>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842"/>
        <w:gridCol w:w="5104"/>
        <w:gridCol w:w="1134"/>
        <w:gridCol w:w="1605"/>
        <w:gridCol w:w="1761"/>
      </w:tblGrid>
      <w:tr w:rsidR="006B01CE" w:rsidRPr="00A637DF" w14:paraId="24DF72D4" w14:textId="6627F639">
        <w:trPr>
          <w:trHeight w:val="503"/>
        </w:trPr>
        <w:tc>
          <w:tcPr>
            <w:tcW w:w="403" w:type="pct"/>
            <w:shd w:val="clear" w:color="auto" w:fill="auto"/>
            <w:vAlign w:val="center"/>
            <w:hideMark/>
          </w:tcPr>
          <w:p w14:paraId="1D1526D3" w14:textId="77777777" w:rsidR="006B01CE" w:rsidRPr="00A637DF" w:rsidRDefault="002639EF">
            <w:pPr>
              <w:pStyle w:val="P68B1DB1-Normal13"/>
              <w:jc w:val="center"/>
              <w:rPr>
                <w:lang w:val="eu-ES"/>
              </w:rPr>
            </w:pPr>
            <w:r w:rsidRPr="00A637DF">
              <w:rPr>
                <w:lang w:val="eu-ES"/>
              </w:rPr>
              <w:t>Lan-paketea</w:t>
            </w:r>
          </w:p>
        </w:tc>
        <w:tc>
          <w:tcPr>
            <w:tcW w:w="2443" w:type="pct"/>
            <w:shd w:val="clear" w:color="auto" w:fill="auto"/>
            <w:vAlign w:val="center"/>
            <w:hideMark/>
          </w:tcPr>
          <w:p w14:paraId="4F7F1F9A" w14:textId="2CC92CD0" w:rsidR="006B01CE" w:rsidRPr="00A637DF" w:rsidRDefault="002639EF">
            <w:pPr>
              <w:pStyle w:val="P68B1DB1-Normal13"/>
              <w:jc w:val="center"/>
              <w:rPr>
                <w:lang w:val="eu-ES"/>
              </w:rPr>
            </w:pPr>
            <w:r w:rsidRPr="00A637DF">
              <w:rPr>
                <w:lang w:val="eu-ES"/>
              </w:rPr>
              <w:t>Deskribapena</w:t>
            </w:r>
          </w:p>
        </w:tc>
        <w:tc>
          <w:tcPr>
            <w:tcW w:w="543" w:type="pct"/>
            <w:shd w:val="clear" w:color="auto" w:fill="auto"/>
            <w:vAlign w:val="center"/>
            <w:hideMark/>
          </w:tcPr>
          <w:p w14:paraId="5AEC4490" w14:textId="7A797948" w:rsidR="006B01CE" w:rsidRPr="00A637DF" w:rsidRDefault="002639EF">
            <w:pPr>
              <w:pStyle w:val="P68B1DB1-Normal13"/>
              <w:jc w:val="center"/>
              <w:rPr>
                <w:lang w:val="eu-ES"/>
              </w:rPr>
            </w:pPr>
            <w:r w:rsidRPr="00A637DF">
              <w:rPr>
                <w:lang w:val="eu-ES"/>
              </w:rPr>
              <w:t>Antolaketa</w:t>
            </w:r>
          </w:p>
        </w:tc>
        <w:tc>
          <w:tcPr>
            <w:tcW w:w="768" w:type="pct"/>
            <w:shd w:val="clear" w:color="auto" w:fill="auto"/>
            <w:vAlign w:val="center"/>
            <w:hideMark/>
          </w:tcPr>
          <w:p w14:paraId="350F3E8D" w14:textId="391E751D" w:rsidR="006B01CE" w:rsidRPr="00A637DF" w:rsidRDefault="002639EF">
            <w:pPr>
              <w:pStyle w:val="P68B1DB1-Normal13"/>
              <w:jc w:val="center"/>
              <w:rPr>
                <w:lang w:val="eu-ES"/>
              </w:rPr>
            </w:pPr>
            <w:r w:rsidRPr="00A637DF">
              <w:rPr>
                <w:lang w:val="eu-ES"/>
              </w:rPr>
              <w:t>Kategoria*</w:t>
            </w:r>
          </w:p>
        </w:tc>
        <w:tc>
          <w:tcPr>
            <w:tcW w:w="843" w:type="pct"/>
            <w:vAlign w:val="center"/>
          </w:tcPr>
          <w:p w14:paraId="261DC685" w14:textId="5C1231C1" w:rsidR="006B01CE" w:rsidRPr="00A637DF" w:rsidRDefault="002639EF">
            <w:pPr>
              <w:pStyle w:val="P68B1DB1-Normal13"/>
              <w:jc w:val="center"/>
              <w:rPr>
                <w:lang w:val="eu-ES"/>
              </w:rPr>
            </w:pPr>
            <w:r w:rsidRPr="00A637DF">
              <w:rPr>
                <w:lang w:val="eu-ES"/>
              </w:rPr>
              <w:t>Zenbateko hautagarria (€)</w:t>
            </w:r>
          </w:p>
        </w:tc>
      </w:tr>
      <w:tr w:rsidR="006B01CE" w:rsidRPr="00A637DF" w14:paraId="30088898" w14:textId="5F559FAD">
        <w:trPr>
          <w:trHeight w:val="403"/>
        </w:trPr>
        <w:tc>
          <w:tcPr>
            <w:tcW w:w="403" w:type="pct"/>
            <w:tcBorders>
              <w:bottom w:val="dashed" w:sz="4" w:space="0" w:color="auto"/>
            </w:tcBorders>
            <w:shd w:val="clear" w:color="auto" w:fill="auto"/>
            <w:vAlign w:val="center"/>
            <w:hideMark/>
          </w:tcPr>
          <w:p w14:paraId="2B44ED0F" w14:textId="0D921617" w:rsidR="006B01CE" w:rsidRPr="00A637DF" w:rsidRDefault="006B01CE">
            <w:pPr>
              <w:jc w:val="center"/>
              <w:rPr>
                <w:rFonts w:ascii="Lato" w:hAnsi="Lato" w:cs="Calibri"/>
                <w:color w:val="3F3F76"/>
                <w:sz w:val="16"/>
                <w:szCs w:val="16"/>
                <w:lang w:val="eu-ES"/>
              </w:rPr>
            </w:pPr>
          </w:p>
        </w:tc>
        <w:tc>
          <w:tcPr>
            <w:tcW w:w="2443" w:type="pct"/>
            <w:tcBorders>
              <w:bottom w:val="dashed" w:sz="4" w:space="0" w:color="auto"/>
            </w:tcBorders>
            <w:shd w:val="clear" w:color="auto" w:fill="auto"/>
            <w:vAlign w:val="center"/>
            <w:hideMark/>
          </w:tcPr>
          <w:p w14:paraId="0E471B37" w14:textId="4BF33274" w:rsidR="006B01CE" w:rsidRPr="00A637DF" w:rsidRDefault="006B01CE">
            <w:pPr>
              <w:jc w:val="center"/>
              <w:rPr>
                <w:rFonts w:ascii="Lato" w:hAnsi="Lato" w:cs="Calibri"/>
                <w:color w:val="3F3F76"/>
                <w:sz w:val="16"/>
                <w:szCs w:val="16"/>
                <w:lang w:val="eu-ES"/>
              </w:rPr>
            </w:pPr>
          </w:p>
        </w:tc>
        <w:tc>
          <w:tcPr>
            <w:tcW w:w="543" w:type="pct"/>
            <w:tcBorders>
              <w:bottom w:val="dashed" w:sz="4" w:space="0" w:color="auto"/>
            </w:tcBorders>
            <w:shd w:val="clear" w:color="auto" w:fill="auto"/>
            <w:vAlign w:val="center"/>
          </w:tcPr>
          <w:p w14:paraId="58EBBA63" w14:textId="410BA263" w:rsidR="006B01CE" w:rsidRPr="00A637DF" w:rsidRDefault="006B01CE">
            <w:pPr>
              <w:jc w:val="center"/>
              <w:rPr>
                <w:rFonts w:ascii="Lato" w:hAnsi="Lato" w:cs="Calibri"/>
                <w:color w:val="3F3F76"/>
                <w:sz w:val="16"/>
                <w:szCs w:val="16"/>
                <w:lang w:val="eu-ES"/>
              </w:rPr>
            </w:pPr>
          </w:p>
        </w:tc>
        <w:tc>
          <w:tcPr>
            <w:tcW w:w="768" w:type="pct"/>
            <w:tcBorders>
              <w:bottom w:val="dashed" w:sz="4" w:space="0" w:color="auto"/>
            </w:tcBorders>
            <w:shd w:val="clear" w:color="auto" w:fill="auto"/>
            <w:vAlign w:val="center"/>
            <w:hideMark/>
          </w:tcPr>
          <w:p w14:paraId="665A44A6" w14:textId="77777777" w:rsidR="006B01CE" w:rsidRPr="00A637DF" w:rsidRDefault="002639EF">
            <w:pPr>
              <w:pStyle w:val="P68B1DB1-Normal14"/>
              <w:jc w:val="center"/>
              <w:rPr>
                <w:lang w:val="eu-ES"/>
              </w:rPr>
            </w:pPr>
            <w:r w:rsidRPr="00A637DF">
              <w:rPr>
                <w:lang w:val="eu-ES"/>
              </w:rPr>
              <w:t>Langileak</w:t>
            </w:r>
          </w:p>
        </w:tc>
        <w:tc>
          <w:tcPr>
            <w:tcW w:w="843" w:type="pct"/>
            <w:tcBorders>
              <w:bottom w:val="dashed" w:sz="4" w:space="0" w:color="auto"/>
            </w:tcBorders>
            <w:vAlign w:val="center"/>
          </w:tcPr>
          <w:p w14:paraId="72DB9500" w14:textId="77777777" w:rsidR="006B01CE" w:rsidRPr="00A637DF" w:rsidRDefault="006B01CE">
            <w:pPr>
              <w:jc w:val="center"/>
              <w:rPr>
                <w:rFonts w:ascii="Lato" w:hAnsi="Lato" w:cs="Calibri"/>
                <w:color w:val="3F3F76"/>
                <w:sz w:val="16"/>
                <w:szCs w:val="16"/>
                <w:lang w:val="eu-ES"/>
              </w:rPr>
            </w:pPr>
          </w:p>
        </w:tc>
      </w:tr>
      <w:tr w:rsidR="006B01CE" w:rsidRPr="00A637DF" w14:paraId="705FC4A3" w14:textId="77777777">
        <w:trPr>
          <w:trHeight w:val="403"/>
        </w:trPr>
        <w:tc>
          <w:tcPr>
            <w:tcW w:w="403" w:type="pct"/>
            <w:tcBorders>
              <w:top w:val="dashed" w:sz="4" w:space="0" w:color="auto"/>
              <w:bottom w:val="dashed" w:sz="4" w:space="0" w:color="auto"/>
            </w:tcBorders>
            <w:shd w:val="clear" w:color="auto" w:fill="auto"/>
            <w:vAlign w:val="center"/>
          </w:tcPr>
          <w:p w14:paraId="0A1776B3" w14:textId="77777777" w:rsidR="006B01CE" w:rsidRPr="00A637DF" w:rsidRDefault="006B01CE">
            <w:pPr>
              <w:jc w:val="center"/>
              <w:rPr>
                <w:rFonts w:ascii="Lato" w:hAnsi="Lato" w:cs="Calibri"/>
                <w:color w:val="3F3F76"/>
                <w:sz w:val="16"/>
                <w:szCs w:val="16"/>
                <w:lang w:val="eu-ES"/>
              </w:rPr>
            </w:pPr>
          </w:p>
        </w:tc>
        <w:tc>
          <w:tcPr>
            <w:tcW w:w="2443" w:type="pct"/>
            <w:tcBorders>
              <w:top w:val="dashed" w:sz="4" w:space="0" w:color="auto"/>
              <w:bottom w:val="dashed" w:sz="4" w:space="0" w:color="auto"/>
            </w:tcBorders>
            <w:shd w:val="clear" w:color="auto" w:fill="auto"/>
            <w:vAlign w:val="center"/>
          </w:tcPr>
          <w:p w14:paraId="41315CB6" w14:textId="77777777" w:rsidR="006B01CE" w:rsidRPr="00A637DF" w:rsidRDefault="006B01CE">
            <w:pPr>
              <w:jc w:val="center"/>
              <w:rPr>
                <w:rFonts w:ascii="Lato" w:hAnsi="Lato" w:cs="Calibri"/>
                <w:color w:val="3F3F76"/>
                <w:sz w:val="16"/>
                <w:szCs w:val="16"/>
                <w:lang w:val="eu-ES"/>
              </w:rPr>
            </w:pPr>
          </w:p>
        </w:tc>
        <w:tc>
          <w:tcPr>
            <w:tcW w:w="543" w:type="pct"/>
            <w:tcBorders>
              <w:top w:val="dashed" w:sz="4" w:space="0" w:color="auto"/>
              <w:bottom w:val="dashed" w:sz="4" w:space="0" w:color="auto"/>
            </w:tcBorders>
            <w:shd w:val="clear" w:color="auto" w:fill="auto"/>
            <w:vAlign w:val="center"/>
          </w:tcPr>
          <w:p w14:paraId="1DBE87FD" w14:textId="77777777" w:rsidR="006B01CE" w:rsidRPr="00A637DF" w:rsidRDefault="006B01CE">
            <w:pPr>
              <w:jc w:val="center"/>
              <w:rPr>
                <w:rFonts w:ascii="Lato" w:hAnsi="Lato" w:cs="Calibri"/>
                <w:color w:val="3F3F76"/>
                <w:sz w:val="16"/>
                <w:szCs w:val="16"/>
                <w:lang w:val="eu-ES"/>
              </w:rPr>
            </w:pPr>
          </w:p>
        </w:tc>
        <w:tc>
          <w:tcPr>
            <w:tcW w:w="768" w:type="pct"/>
            <w:tcBorders>
              <w:top w:val="dashed" w:sz="4" w:space="0" w:color="auto"/>
              <w:bottom w:val="dashed" w:sz="4" w:space="0" w:color="auto"/>
            </w:tcBorders>
            <w:shd w:val="clear" w:color="auto" w:fill="auto"/>
            <w:vAlign w:val="center"/>
          </w:tcPr>
          <w:p w14:paraId="3173AE88" w14:textId="77777777" w:rsidR="006B01CE" w:rsidRPr="00A637DF" w:rsidRDefault="006B01CE">
            <w:pPr>
              <w:jc w:val="center"/>
              <w:rPr>
                <w:rFonts w:ascii="Lato" w:hAnsi="Lato" w:cs="Calibri"/>
                <w:color w:val="3F3F76"/>
                <w:sz w:val="16"/>
                <w:szCs w:val="16"/>
                <w:lang w:val="eu-ES"/>
              </w:rPr>
            </w:pPr>
          </w:p>
        </w:tc>
        <w:tc>
          <w:tcPr>
            <w:tcW w:w="843" w:type="pct"/>
            <w:tcBorders>
              <w:top w:val="dashed" w:sz="4" w:space="0" w:color="auto"/>
              <w:bottom w:val="dashed" w:sz="4" w:space="0" w:color="auto"/>
            </w:tcBorders>
            <w:vAlign w:val="center"/>
          </w:tcPr>
          <w:p w14:paraId="3DFB6508" w14:textId="77777777" w:rsidR="006B01CE" w:rsidRPr="00A637DF" w:rsidRDefault="006B01CE">
            <w:pPr>
              <w:jc w:val="center"/>
              <w:rPr>
                <w:rFonts w:ascii="Lato" w:hAnsi="Lato" w:cs="Calibri"/>
                <w:color w:val="3F3F76"/>
                <w:sz w:val="16"/>
                <w:szCs w:val="16"/>
                <w:lang w:val="eu-ES"/>
              </w:rPr>
            </w:pPr>
          </w:p>
        </w:tc>
      </w:tr>
      <w:tr w:rsidR="006B01CE" w:rsidRPr="00A637DF" w14:paraId="07629963" w14:textId="77777777">
        <w:trPr>
          <w:trHeight w:val="403"/>
        </w:trPr>
        <w:tc>
          <w:tcPr>
            <w:tcW w:w="403" w:type="pct"/>
            <w:tcBorders>
              <w:top w:val="dashed" w:sz="4" w:space="0" w:color="auto"/>
              <w:bottom w:val="dashed" w:sz="4" w:space="0" w:color="auto"/>
            </w:tcBorders>
            <w:shd w:val="clear" w:color="auto" w:fill="auto"/>
            <w:vAlign w:val="center"/>
          </w:tcPr>
          <w:p w14:paraId="1209116D" w14:textId="77777777" w:rsidR="006B01CE" w:rsidRPr="00A637DF" w:rsidRDefault="006B01CE">
            <w:pPr>
              <w:jc w:val="center"/>
              <w:rPr>
                <w:rFonts w:ascii="Lato" w:hAnsi="Lato" w:cs="Calibri"/>
                <w:color w:val="3F3F76"/>
                <w:sz w:val="16"/>
                <w:szCs w:val="16"/>
                <w:lang w:val="eu-ES"/>
              </w:rPr>
            </w:pPr>
          </w:p>
        </w:tc>
        <w:tc>
          <w:tcPr>
            <w:tcW w:w="2443" w:type="pct"/>
            <w:tcBorders>
              <w:top w:val="dashed" w:sz="4" w:space="0" w:color="auto"/>
              <w:bottom w:val="dashed" w:sz="4" w:space="0" w:color="auto"/>
            </w:tcBorders>
            <w:shd w:val="clear" w:color="auto" w:fill="auto"/>
            <w:vAlign w:val="center"/>
          </w:tcPr>
          <w:p w14:paraId="00EE4C68" w14:textId="77777777" w:rsidR="006B01CE" w:rsidRPr="00A637DF" w:rsidRDefault="006B01CE">
            <w:pPr>
              <w:jc w:val="center"/>
              <w:rPr>
                <w:rFonts w:ascii="Lato" w:hAnsi="Lato" w:cs="Calibri"/>
                <w:color w:val="3F3F76"/>
                <w:sz w:val="16"/>
                <w:szCs w:val="16"/>
                <w:lang w:val="eu-ES"/>
              </w:rPr>
            </w:pPr>
          </w:p>
        </w:tc>
        <w:tc>
          <w:tcPr>
            <w:tcW w:w="543" w:type="pct"/>
            <w:tcBorders>
              <w:top w:val="dashed" w:sz="4" w:space="0" w:color="auto"/>
              <w:bottom w:val="dashed" w:sz="4" w:space="0" w:color="auto"/>
            </w:tcBorders>
            <w:shd w:val="clear" w:color="auto" w:fill="auto"/>
            <w:vAlign w:val="center"/>
          </w:tcPr>
          <w:p w14:paraId="50F5E209" w14:textId="77777777" w:rsidR="006B01CE" w:rsidRPr="00A637DF" w:rsidRDefault="006B01CE">
            <w:pPr>
              <w:jc w:val="center"/>
              <w:rPr>
                <w:rFonts w:ascii="Lato" w:hAnsi="Lato" w:cs="Calibri"/>
                <w:color w:val="3F3F76"/>
                <w:sz w:val="16"/>
                <w:szCs w:val="16"/>
                <w:lang w:val="eu-ES"/>
              </w:rPr>
            </w:pPr>
          </w:p>
        </w:tc>
        <w:tc>
          <w:tcPr>
            <w:tcW w:w="768" w:type="pct"/>
            <w:tcBorders>
              <w:top w:val="dashed" w:sz="4" w:space="0" w:color="auto"/>
              <w:bottom w:val="dashed" w:sz="4" w:space="0" w:color="auto"/>
            </w:tcBorders>
            <w:shd w:val="clear" w:color="auto" w:fill="auto"/>
            <w:vAlign w:val="center"/>
          </w:tcPr>
          <w:p w14:paraId="03ED4C37" w14:textId="77777777" w:rsidR="006B01CE" w:rsidRPr="00A637DF" w:rsidRDefault="006B01CE">
            <w:pPr>
              <w:jc w:val="center"/>
              <w:rPr>
                <w:rFonts w:ascii="Lato" w:hAnsi="Lato" w:cs="Calibri"/>
                <w:color w:val="3F3F76"/>
                <w:sz w:val="16"/>
                <w:szCs w:val="16"/>
                <w:lang w:val="eu-ES"/>
              </w:rPr>
            </w:pPr>
          </w:p>
        </w:tc>
        <w:tc>
          <w:tcPr>
            <w:tcW w:w="843" w:type="pct"/>
            <w:tcBorders>
              <w:top w:val="dashed" w:sz="4" w:space="0" w:color="auto"/>
              <w:bottom w:val="dashed" w:sz="4" w:space="0" w:color="auto"/>
            </w:tcBorders>
            <w:vAlign w:val="center"/>
          </w:tcPr>
          <w:p w14:paraId="419189DC" w14:textId="77777777" w:rsidR="006B01CE" w:rsidRPr="00A637DF" w:rsidRDefault="006B01CE">
            <w:pPr>
              <w:jc w:val="center"/>
              <w:rPr>
                <w:rFonts w:ascii="Lato" w:hAnsi="Lato" w:cs="Calibri"/>
                <w:color w:val="3F3F76"/>
                <w:sz w:val="16"/>
                <w:szCs w:val="16"/>
                <w:lang w:val="eu-ES"/>
              </w:rPr>
            </w:pPr>
          </w:p>
        </w:tc>
      </w:tr>
      <w:tr w:rsidR="006B01CE" w:rsidRPr="00A637DF" w14:paraId="2A96801E" w14:textId="77777777">
        <w:trPr>
          <w:trHeight w:val="403"/>
        </w:trPr>
        <w:tc>
          <w:tcPr>
            <w:tcW w:w="403" w:type="pct"/>
            <w:tcBorders>
              <w:top w:val="dashed" w:sz="4" w:space="0" w:color="auto"/>
            </w:tcBorders>
            <w:shd w:val="clear" w:color="auto" w:fill="auto"/>
            <w:vAlign w:val="center"/>
          </w:tcPr>
          <w:p w14:paraId="420EE033" w14:textId="77777777" w:rsidR="006B01CE" w:rsidRPr="00A637DF" w:rsidRDefault="006B01CE">
            <w:pPr>
              <w:jc w:val="center"/>
              <w:rPr>
                <w:rFonts w:ascii="Lato" w:hAnsi="Lato" w:cs="Calibri"/>
                <w:color w:val="3F3F76"/>
                <w:sz w:val="16"/>
                <w:szCs w:val="16"/>
                <w:lang w:val="eu-ES"/>
              </w:rPr>
            </w:pPr>
          </w:p>
        </w:tc>
        <w:tc>
          <w:tcPr>
            <w:tcW w:w="2443" w:type="pct"/>
            <w:tcBorders>
              <w:top w:val="dashed" w:sz="4" w:space="0" w:color="auto"/>
            </w:tcBorders>
            <w:shd w:val="clear" w:color="auto" w:fill="auto"/>
            <w:vAlign w:val="center"/>
          </w:tcPr>
          <w:p w14:paraId="4FBBEA21" w14:textId="77777777" w:rsidR="006B01CE" w:rsidRPr="00A637DF" w:rsidRDefault="006B01CE">
            <w:pPr>
              <w:jc w:val="center"/>
              <w:rPr>
                <w:rFonts w:ascii="Lato" w:hAnsi="Lato" w:cs="Calibri"/>
                <w:color w:val="3F3F76"/>
                <w:sz w:val="16"/>
                <w:szCs w:val="16"/>
                <w:lang w:val="eu-ES"/>
              </w:rPr>
            </w:pPr>
          </w:p>
        </w:tc>
        <w:tc>
          <w:tcPr>
            <w:tcW w:w="543" w:type="pct"/>
            <w:tcBorders>
              <w:top w:val="dashed" w:sz="4" w:space="0" w:color="auto"/>
            </w:tcBorders>
            <w:shd w:val="clear" w:color="auto" w:fill="auto"/>
            <w:vAlign w:val="center"/>
          </w:tcPr>
          <w:p w14:paraId="7711D983" w14:textId="77777777" w:rsidR="006B01CE" w:rsidRPr="00A637DF" w:rsidRDefault="006B01CE">
            <w:pPr>
              <w:jc w:val="center"/>
              <w:rPr>
                <w:rFonts w:ascii="Lato" w:hAnsi="Lato" w:cs="Calibri"/>
                <w:color w:val="3F3F76"/>
                <w:sz w:val="16"/>
                <w:szCs w:val="16"/>
                <w:lang w:val="eu-ES"/>
              </w:rPr>
            </w:pPr>
          </w:p>
        </w:tc>
        <w:tc>
          <w:tcPr>
            <w:tcW w:w="768" w:type="pct"/>
            <w:tcBorders>
              <w:top w:val="dashed" w:sz="4" w:space="0" w:color="auto"/>
            </w:tcBorders>
            <w:shd w:val="clear" w:color="auto" w:fill="auto"/>
            <w:vAlign w:val="center"/>
          </w:tcPr>
          <w:p w14:paraId="02D27B84" w14:textId="77777777" w:rsidR="006B01CE" w:rsidRPr="00A637DF" w:rsidRDefault="006B01CE">
            <w:pPr>
              <w:jc w:val="center"/>
              <w:rPr>
                <w:rFonts w:ascii="Lato" w:hAnsi="Lato" w:cs="Calibri"/>
                <w:color w:val="3F3F76"/>
                <w:sz w:val="16"/>
                <w:szCs w:val="16"/>
                <w:lang w:val="eu-ES"/>
              </w:rPr>
            </w:pPr>
          </w:p>
        </w:tc>
        <w:tc>
          <w:tcPr>
            <w:tcW w:w="843" w:type="pct"/>
            <w:tcBorders>
              <w:top w:val="dashed" w:sz="4" w:space="0" w:color="auto"/>
            </w:tcBorders>
            <w:vAlign w:val="center"/>
          </w:tcPr>
          <w:p w14:paraId="5FD9336B" w14:textId="77777777" w:rsidR="006B01CE" w:rsidRPr="00A637DF" w:rsidRDefault="006B01CE">
            <w:pPr>
              <w:jc w:val="center"/>
              <w:rPr>
                <w:rFonts w:ascii="Lato" w:hAnsi="Lato" w:cs="Calibri"/>
                <w:color w:val="3F3F76"/>
                <w:sz w:val="16"/>
                <w:szCs w:val="16"/>
                <w:lang w:val="eu-ES"/>
              </w:rPr>
            </w:pPr>
          </w:p>
        </w:tc>
      </w:tr>
      <w:tr w:rsidR="006B01CE" w:rsidRPr="00A637DF" w14:paraId="60521E51" w14:textId="77777777">
        <w:trPr>
          <w:trHeight w:val="403"/>
        </w:trPr>
        <w:tc>
          <w:tcPr>
            <w:tcW w:w="4157" w:type="pct"/>
            <w:gridSpan w:val="4"/>
            <w:tcBorders>
              <w:top w:val="dashed" w:sz="4" w:space="0" w:color="auto"/>
            </w:tcBorders>
            <w:shd w:val="clear" w:color="auto" w:fill="auto"/>
            <w:vAlign w:val="center"/>
          </w:tcPr>
          <w:p w14:paraId="4690BA9C" w14:textId="5FE3ED98" w:rsidR="006B01CE" w:rsidRPr="00A637DF" w:rsidRDefault="002639EF">
            <w:pPr>
              <w:pStyle w:val="P68B1DB1-Normal13"/>
              <w:jc w:val="center"/>
              <w:rPr>
                <w:color w:val="3F3F76"/>
                <w:lang w:val="eu-ES"/>
              </w:rPr>
            </w:pPr>
            <w:r w:rsidRPr="00A637DF">
              <w:rPr>
                <w:lang w:val="eu-ES"/>
              </w:rPr>
              <w:t>Proiektua, guztira [€]</w:t>
            </w:r>
          </w:p>
        </w:tc>
        <w:tc>
          <w:tcPr>
            <w:tcW w:w="843" w:type="pct"/>
            <w:tcBorders>
              <w:top w:val="dashed" w:sz="4" w:space="0" w:color="auto"/>
            </w:tcBorders>
            <w:vAlign w:val="center"/>
          </w:tcPr>
          <w:p w14:paraId="3953D654" w14:textId="77777777" w:rsidR="006B01CE" w:rsidRPr="00A637DF" w:rsidRDefault="006B01CE">
            <w:pPr>
              <w:jc w:val="center"/>
              <w:rPr>
                <w:rFonts w:ascii="Lato" w:hAnsi="Lato" w:cs="Calibri"/>
                <w:color w:val="3F3F76"/>
                <w:sz w:val="16"/>
                <w:szCs w:val="16"/>
                <w:lang w:val="eu-ES"/>
              </w:rPr>
            </w:pPr>
          </w:p>
        </w:tc>
      </w:tr>
    </w:tbl>
    <w:p w14:paraId="65F6C67A" w14:textId="1BE91493" w:rsidR="006B01CE" w:rsidRPr="00AA7CC4" w:rsidRDefault="002639EF">
      <w:pPr>
        <w:pStyle w:val="P68B1DB1-Normal7"/>
        <w:spacing w:before="120" w:after="120"/>
        <w:jc w:val="both"/>
        <w:rPr>
          <w:sz w:val="18"/>
          <w:szCs w:val="18"/>
          <w:lang w:val="eu-ES"/>
        </w:rPr>
      </w:pPr>
      <w:r w:rsidRPr="00AA7CC4">
        <w:rPr>
          <w:sz w:val="18"/>
          <w:szCs w:val="18"/>
          <w:lang w:val="eu-ES"/>
        </w:rPr>
        <w:t xml:space="preserve">[Behar adina </w:t>
      </w:r>
      <w:r w:rsidR="00AA7CC4">
        <w:rPr>
          <w:sz w:val="18"/>
          <w:szCs w:val="18"/>
          <w:lang w:val="eu-ES"/>
        </w:rPr>
        <w:t xml:space="preserve">lerro edo </w:t>
      </w:r>
      <w:r w:rsidRPr="00AA7CC4">
        <w:rPr>
          <w:sz w:val="18"/>
          <w:szCs w:val="18"/>
          <w:lang w:val="eu-ES"/>
        </w:rPr>
        <w:t>errenkada gehitu]</w:t>
      </w:r>
    </w:p>
    <w:p w14:paraId="5343C523" w14:textId="77777777" w:rsidR="006B01CE" w:rsidRPr="00A637DF" w:rsidRDefault="006B01CE">
      <w:pPr>
        <w:spacing w:before="120" w:after="120"/>
        <w:jc w:val="both"/>
        <w:rPr>
          <w:rFonts w:ascii="Lato" w:hAnsi="Lato"/>
          <w:color w:val="000000"/>
          <w:sz w:val="20"/>
          <w:szCs w:val="20"/>
          <w:lang w:val="eu-ES"/>
        </w:rPr>
      </w:pPr>
    </w:p>
    <w:p w14:paraId="78654C79" w14:textId="1438F1C0" w:rsidR="006B01CE" w:rsidRPr="00A637DF" w:rsidRDefault="002639EF">
      <w:pPr>
        <w:pStyle w:val="P68B1DB1-Normal7"/>
        <w:spacing w:before="120" w:after="120"/>
        <w:jc w:val="both"/>
        <w:rPr>
          <w:lang w:val="eu-ES"/>
        </w:rPr>
      </w:pPr>
      <w:r w:rsidRPr="00A637DF">
        <w:rPr>
          <w:lang w:val="eu-ES"/>
        </w:rPr>
        <w:t>*Kategoria posibleak</w:t>
      </w:r>
    </w:p>
    <w:p w14:paraId="51CB89F9" w14:textId="77777777" w:rsidR="006B01CE" w:rsidRPr="00A637DF" w:rsidRDefault="002639EF">
      <w:pPr>
        <w:pStyle w:val="P68B1DB1-Prrafodelista15"/>
        <w:numPr>
          <w:ilvl w:val="0"/>
          <w:numId w:val="21"/>
        </w:numPr>
        <w:spacing w:before="120" w:after="120"/>
        <w:jc w:val="both"/>
        <w:rPr>
          <w:lang w:val="eu-ES"/>
        </w:rPr>
      </w:pPr>
      <w:r w:rsidRPr="00A637DF">
        <w:rPr>
          <w:lang w:val="eu-ES"/>
        </w:rPr>
        <w:t>Langileak - Kudeaketa</w:t>
      </w:r>
    </w:p>
    <w:p w14:paraId="0878F033" w14:textId="77777777" w:rsidR="006B01CE" w:rsidRPr="00A637DF" w:rsidRDefault="002639EF">
      <w:pPr>
        <w:pStyle w:val="P68B1DB1-Prrafodelista15"/>
        <w:numPr>
          <w:ilvl w:val="0"/>
          <w:numId w:val="21"/>
        </w:numPr>
        <w:spacing w:before="120" w:after="120"/>
        <w:jc w:val="both"/>
        <w:rPr>
          <w:lang w:val="eu-ES"/>
        </w:rPr>
      </w:pPr>
      <w:r w:rsidRPr="00A637DF">
        <w:rPr>
          <w:lang w:val="eu-ES"/>
        </w:rPr>
        <w:t>Aktibo materialak - Eskuratzea</w:t>
      </w:r>
    </w:p>
    <w:p w14:paraId="22A386BB" w14:textId="77777777" w:rsidR="006B01CE" w:rsidRPr="00A637DF" w:rsidRDefault="002639EF">
      <w:pPr>
        <w:pStyle w:val="P68B1DB1-Prrafodelista15"/>
        <w:numPr>
          <w:ilvl w:val="0"/>
          <w:numId w:val="21"/>
        </w:numPr>
        <w:spacing w:before="120" w:after="120"/>
        <w:jc w:val="both"/>
        <w:rPr>
          <w:lang w:val="eu-ES"/>
        </w:rPr>
      </w:pPr>
      <w:r w:rsidRPr="00A637DF">
        <w:rPr>
          <w:lang w:val="eu-ES"/>
        </w:rPr>
        <w:t>Aktibo materialak - Alokairua/Leasing-a</w:t>
      </w:r>
    </w:p>
    <w:p w14:paraId="7674823B" w14:textId="77777777" w:rsidR="006B01CE" w:rsidRPr="00A637DF" w:rsidRDefault="002639EF">
      <w:pPr>
        <w:pStyle w:val="P68B1DB1-Prrafodelista15"/>
        <w:numPr>
          <w:ilvl w:val="0"/>
          <w:numId w:val="21"/>
        </w:numPr>
        <w:spacing w:before="120" w:after="120"/>
        <w:jc w:val="both"/>
        <w:rPr>
          <w:lang w:val="eu-ES"/>
        </w:rPr>
      </w:pPr>
      <w:r w:rsidRPr="00A637DF">
        <w:rPr>
          <w:lang w:val="eu-ES"/>
        </w:rPr>
        <w:t>Aktibo materialak - Amortizazioa</w:t>
      </w:r>
    </w:p>
    <w:p w14:paraId="6EB50A84" w14:textId="77777777" w:rsidR="006B01CE" w:rsidRPr="00A637DF" w:rsidRDefault="002639EF">
      <w:pPr>
        <w:pStyle w:val="P68B1DB1-Prrafodelista15"/>
        <w:numPr>
          <w:ilvl w:val="0"/>
          <w:numId w:val="21"/>
        </w:numPr>
        <w:spacing w:before="120" w:after="120"/>
        <w:jc w:val="both"/>
        <w:rPr>
          <w:lang w:val="eu-ES"/>
        </w:rPr>
      </w:pPr>
      <w:r w:rsidRPr="00A637DF">
        <w:rPr>
          <w:lang w:val="eu-ES"/>
        </w:rPr>
        <w:t>Materialak/Hornidurak</w:t>
      </w:r>
    </w:p>
    <w:p w14:paraId="3261582C" w14:textId="77777777" w:rsidR="006B01CE" w:rsidRPr="00A637DF" w:rsidRDefault="002639EF">
      <w:pPr>
        <w:pStyle w:val="P68B1DB1-Prrafodelista15"/>
        <w:numPr>
          <w:ilvl w:val="0"/>
          <w:numId w:val="21"/>
        </w:numPr>
        <w:spacing w:before="120" w:after="120"/>
        <w:jc w:val="both"/>
        <w:rPr>
          <w:lang w:val="eu-ES"/>
        </w:rPr>
      </w:pPr>
      <w:r w:rsidRPr="00A637DF">
        <w:rPr>
          <w:lang w:val="eu-ES"/>
        </w:rPr>
        <w:t>Obrak eta instalazioak</w:t>
      </w:r>
    </w:p>
    <w:p w14:paraId="5B807151" w14:textId="77777777" w:rsidR="006B01CE" w:rsidRPr="00A637DF" w:rsidRDefault="002639EF">
      <w:pPr>
        <w:pStyle w:val="P68B1DB1-Prrafodelista15"/>
        <w:numPr>
          <w:ilvl w:val="0"/>
          <w:numId w:val="21"/>
        </w:numPr>
        <w:spacing w:before="120" w:after="120"/>
        <w:jc w:val="both"/>
        <w:rPr>
          <w:lang w:val="eu-ES"/>
        </w:rPr>
      </w:pPr>
      <w:r w:rsidRPr="00A637DF">
        <w:rPr>
          <w:lang w:val="eu-ES"/>
        </w:rPr>
        <w:t>Kanpoko aholkularitza</w:t>
      </w:r>
    </w:p>
    <w:p w14:paraId="69880864" w14:textId="77777777" w:rsidR="006B01CE" w:rsidRPr="00A637DF" w:rsidRDefault="002639EF">
      <w:pPr>
        <w:pStyle w:val="P68B1DB1-Prrafodelista15"/>
        <w:numPr>
          <w:ilvl w:val="0"/>
          <w:numId w:val="21"/>
        </w:numPr>
        <w:spacing w:before="120" w:after="120"/>
        <w:jc w:val="both"/>
        <w:rPr>
          <w:lang w:val="eu-ES"/>
        </w:rPr>
      </w:pPr>
      <w:r w:rsidRPr="00A637DF">
        <w:rPr>
          <w:lang w:val="eu-ES"/>
        </w:rPr>
        <w:t>Proiektuak idaztea</w:t>
      </w:r>
    </w:p>
    <w:p w14:paraId="22B6C79C" w14:textId="77777777" w:rsidR="006B01CE" w:rsidRPr="00A637DF" w:rsidRDefault="002639EF">
      <w:pPr>
        <w:pStyle w:val="P68B1DB1-Prrafodelista15"/>
        <w:numPr>
          <w:ilvl w:val="0"/>
          <w:numId w:val="21"/>
        </w:numPr>
        <w:spacing w:before="120" w:after="120"/>
        <w:jc w:val="both"/>
        <w:rPr>
          <w:lang w:val="eu-ES"/>
        </w:rPr>
      </w:pPr>
      <w:r w:rsidRPr="00A637DF">
        <w:rPr>
          <w:lang w:val="eu-ES"/>
        </w:rPr>
        <w:t>Azpiegituraren errentamendua</w:t>
      </w:r>
    </w:p>
    <w:p w14:paraId="591478FF" w14:textId="77777777" w:rsidR="006B01CE" w:rsidRPr="00A637DF" w:rsidRDefault="002639EF">
      <w:pPr>
        <w:pStyle w:val="P68B1DB1-Prrafodelista15"/>
        <w:numPr>
          <w:ilvl w:val="0"/>
          <w:numId w:val="21"/>
        </w:numPr>
        <w:spacing w:before="120" w:after="120"/>
        <w:jc w:val="both"/>
        <w:rPr>
          <w:lang w:val="eu-ES"/>
        </w:rPr>
      </w:pPr>
      <w:r w:rsidRPr="00A637DF">
        <w:rPr>
          <w:lang w:val="eu-ES"/>
        </w:rPr>
        <w:t>Lizentziak eta bestelako ez-materialak</w:t>
      </w:r>
    </w:p>
    <w:p w14:paraId="0F912D39" w14:textId="0172B9DD" w:rsidR="006B01CE" w:rsidRPr="00A637DF" w:rsidRDefault="002639EF">
      <w:pPr>
        <w:pStyle w:val="P68B1DB1-Prrafodelista15"/>
        <w:numPr>
          <w:ilvl w:val="0"/>
          <w:numId w:val="21"/>
        </w:numPr>
        <w:spacing w:before="120" w:after="120"/>
        <w:jc w:val="both"/>
        <w:rPr>
          <w:lang w:val="eu-ES"/>
        </w:rPr>
      </w:pPr>
      <w:r w:rsidRPr="00A637DF">
        <w:rPr>
          <w:lang w:val="eu-ES"/>
        </w:rPr>
        <w:t>Bestelakoak</w:t>
      </w:r>
    </w:p>
    <w:p w14:paraId="12D2FC25" w14:textId="77777777" w:rsidR="006B01CE" w:rsidRPr="00A637DF" w:rsidRDefault="006B01CE">
      <w:pPr>
        <w:spacing w:before="120" w:after="120"/>
        <w:jc w:val="both"/>
        <w:rPr>
          <w:rFonts w:ascii="Lato" w:hAnsi="Lato"/>
          <w:color w:val="000000"/>
          <w:sz w:val="20"/>
          <w:szCs w:val="20"/>
          <w:lang w:val="eu-ES"/>
        </w:rPr>
      </w:pPr>
    </w:p>
    <w:p w14:paraId="5B460618" w14:textId="041EA1C2" w:rsidR="006B01CE" w:rsidRPr="00A637DF" w:rsidRDefault="002639EF">
      <w:pPr>
        <w:pStyle w:val="Ttulo2"/>
        <w:rPr>
          <w:lang w:val="eu-ES"/>
        </w:rPr>
      </w:pPr>
      <w:r w:rsidRPr="00A637DF">
        <w:rPr>
          <w:lang w:val="eu-ES"/>
        </w:rPr>
        <w:t>Lantaldea</w:t>
      </w:r>
    </w:p>
    <w:p w14:paraId="4DCD68FB" w14:textId="6630083B" w:rsidR="006B01CE" w:rsidRPr="00A637DF" w:rsidRDefault="002639EF">
      <w:pPr>
        <w:pStyle w:val="P68B1DB1-Normal7"/>
        <w:spacing w:before="120" w:after="120"/>
        <w:jc w:val="both"/>
        <w:rPr>
          <w:lang w:val="eu-ES"/>
        </w:rPr>
      </w:pPr>
      <w:r w:rsidRPr="00A637DF">
        <w:rPr>
          <w:lang w:val="eu-ES"/>
        </w:rPr>
        <w:t xml:space="preserve">Proposatutako lan-taldeak gai izan behar du planteatutako jardunari ekiteko behar diren ezagutzak eta esperientzia dituela frogatzeko; besteak beste, indarrean dagoen legediaren, segurtasun- eta osasun-araudiaren eta </w:t>
      </w:r>
      <w:proofErr w:type="spellStart"/>
      <w:r w:rsidRPr="00A637DF">
        <w:rPr>
          <w:lang w:val="eu-ES"/>
        </w:rPr>
        <w:t>offshore</w:t>
      </w:r>
      <w:proofErr w:type="spellEnd"/>
      <w:r w:rsidRPr="00A637DF">
        <w:rPr>
          <w:lang w:val="eu-ES"/>
        </w:rPr>
        <w:t xml:space="preserve"> inguruneko jardunbide egokien arabera, itsas zabaleko prototipo baten hedapena eta proba.</w:t>
      </w:r>
    </w:p>
    <w:p w14:paraId="5C414E3B" w14:textId="461ECD3D" w:rsidR="006B01CE" w:rsidRPr="00A637DF" w:rsidRDefault="002639EF">
      <w:pPr>
        <w:pStyle w:val="P68B1DB1-Normal7"/>
        <w:spacing w:before="120" w:after="120"/>
        <w:jc w:val="both"/>
        <w:rPr>
          <w:lang w:val="eu-ES"/>
        </w:rPr>
      </w:pPr>
      <w:r w:rsidRPr="00A637DF">
        <w:rPr>
          <w:lang w:val="eu-ES"/>
        </w:rPr>
        <w:t xml:space="preserve">Hauek osatzen dute proiektuko taldea: eskatzailea (bakarra edo nagusia), taldeko gainerako kideak (partzuergoa), lizitazioaren baterako aurkezpena bada, eta izendatutako </w:t>
      </w:r>
      <w:proofErr w:type="spellStart"/>
      <w:r w:rsidRPr="00A637DF">
        <w:rPr>
          <w:lang w:val="eu-ES"/>
        </w:rPr>
        <w:t>azpikontratistak</w:t>
      </w:r>
      <w:proofErr w:type="spellEnd"/>
      <w:r w:rsidRPr="00A637DF">
        <w:rPr>
          <w:lang w:val="eu-ES"/>
        </w:rPr>
        <w:t>, “</w:t>
      </w:r>
      <w:proofErr w:type="spellStart"/>
      <w:r w:rsidRPr="00AA7CC4">
        <w:rPr>
          <w:color w:val="538135" w:themeColor="accent6" w:themeShade="BF"/>
          <w:lang w:val="eu-ES"/>
        </w:rPr>
        <w:t>Azpikontratisten</w:t>
      </w:r>
      <w:proofErr w:type="spellEnd"/>
      <w:r w:rsidRPr="00AA7CC4">
        <w:rPr>
          <w:color w:val="538135" w:themeColor="accent6" w:themeShade="BF"/>
          <w:lang w:val="eu-ES"/>
        </w:rPr>
        <w:t xml:space="preserve"> Deklarazioa” izeneko 1. eranskinean </w:t>
      </w:r>
      <w:r w:rsidRPr="00A637DF">
        <w:rPr>
          <w:lang w:val="eu-ES"/>
        </w:rPr>
        <w:t xml:space="preserve">identifikatuak. </w:t>
      </w:r>
    </w:p>
    <w:p w14:paraId="50632099" w14:textId="6374F02A" w:rsidR="006B01CE" w:rsidRPr="00A637DF" w:rsidRDefault="002639EF">
      <w:pPr>
        <w:pStyle w:val="P68B1DB1-Normal7"/>
        <w:spacing w:before="120" w:after="120"/>
        <w:jc w:val="both"/>
        <w:rPr>
          <w:lang w:val="eu-ES"/>
        </w:rPr>
      </w:pPr>
      <w:r w:rsidRPr="00A637DF">
        <w:rPr>
          <w:lang w:val="eu-ES"/>
        </w:rPr>
        <w:t>Hauek aurkeztu beharko dira:</w:t>
      </w:r>
    </w:p>
    <w:p w14:paraId="7425BFE0" w14:textId="30636A6B"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Erakunde bakoitzaren aurrekarien deskribapena eta bere esperientziak proiektuan duen garrantzia.</w:t>
      </w:r>
    </w:p>
    <w:p w14:paraId="673EF480" w14:textId="71A84408"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Erakunde bakoitzak proiektuko taldean duen zereginaren eta erantzukizunen deskribapena.</w:t>
      </w:r>
    </w:p>
    <w:p w14:paraId="645BCD73" w14:textId="2F7ED60B"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Erakunde bakoitzerako, funtsezko langileen profilak, proiektua osatzeko behar diren gaitasunak eta trebetasunak ematen dituztenak.</w:t>
      </w:r>
    </w:p>
    <w:p w14:paraId="68B82638" w14:textId="61629C51" w:rsidR="006B01CE" w:rsidRPr="00A637DF" w:rsidRDefault="002639EF">
      <w:pPr>
        <w:pStyle w:val="P68B1DB1-Normal7"/>
        <w:spacing w:before="120" w:after="120"/>
        <w:jc w:val="both"/>
        <w:rPr>
          <w:lang w:val="eu-ES"/>
        </w:rPr>
      </w:pPr>
      <w:r w:rsidRPr="00A637DF">
        <w:rPr>
          <w:lang w:val="eu-ES"/>
        </w:rPr>
        <w:t>Lan jakin bat azpikontratatuko zaien enpresak berariaz identifikatu nahi ez badira, rolaren deskribapena, eskatzen diren gaitasunak eta trebetasunak eta gauzatuko diren jarduerak ematea.</w:t>
      </w:r>
    </w:p>
    <w:p w14:paraId="7B9F104D" w14:textId="230E0AD4" w:rsidR="006B01CE" w:rsidRPr="00A637DF" w:rsidRDefault="002639EF">
      <w:pPr>
        <w:pStyle w:val="P68B1DB1-Normal6"/>
        <w:spacing w:before="120" w:after="120"/>
        <w:jc w:val="both"/>
        <w:rPr>
          <w:lang w:val="eu-ES"/>
        </w:rPr>
      </w:pPr>
      <w:r w:rsidRPr="00A637DF">
        <w:rPr>
          <w:lang w:val="eu-ES"/>
        </w:rPr>
        <w:t>Ebaluatzeko irizpideak</w:t>
      </w:r>
    </w:p>
    <w:p w14:paraId="75F24B8A" w14:textId="3E2F67A6"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Langileen gaitasun eta trebetasun giltzarrien garrantzia proiektua garatzeko (% 10).</w:t>
      </w:r>
    </w:p>
    <w:p w14:paraId="46F9B2A3" w14:textId="3A474967"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Rolak eta zereginak identifikatzeko argitasuna (%5).</w:t>
      </w:r>
    </w:p>
    <w:p w14:paraId="6B48D941" w14:textId="4D347738" w:rsidR="006B01CE" w:rsidRPr="00A637DF" w:rsidRDefault="002639EF">
      <w:pPr>
        <w:pStyle w:val="P68B1DB1-Normal6"/>
        <w:spacing w:before="120" w:after="120"/>
        <w:jc w:val="both"/>
        <w:rPr>
          <w:lang w:val="eu-ES"/>
        </w:rPr>
      </w:pPr>
      <w:r w:rsidRPr="00A637DF">
        <w:rPr>
          <w:lang w:val="eu-ES"/>
        </w:rPr>
        <w:t>Ponderazioa:</w:t>
      </w:r>
      <w:r w:rsidR="00AA7CC4">
        <w:rPr>
          <w:lang w:val="eu-ES"/>
        </w:rPr>
        <w:t xml:space="preserve"> </w:t>
      </w:r>
      <w:r w:rsidRPr="00A637DF">
        <w:rPr>
          <w:lang w:val="eu-ES"/>
        </w:rPr>
        <w:t>% 15</w:t>
      </w:r>
    </w:p>
    <w:p w14:paraId="64C370A5" w14:textId="77777777" w:rsidR="006B01CE" w:rsidRPr="00A637DF" w:rsidRDefault="002639EF">
      <w:pPr>
        <w:pStyle w:val="P68B1DB1-Normal6"/>
        <w:spacing w:before="120" w:after="120"/>
        <w:jc w:val="both"/>
        <w:rPr>
          <w:lang w:val="eu-ES"/>
        </w:rPr>
      </w:pPr>
      <w:r w:rsidRPr="00A637DF">
        <w:rPr>
          <w:lang w:val="eu-ES"/>
        </w:rPr>
        <w:t>Erantzun-mugak</w:t>
      </w:r>
    </w:p>
    <w:p w14:paraId="38C568A5" w14:textId="24AB0CAF"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 xml:space="preserve">Erakunde bakoitzaren deskribapena: </w:t>
      </w:r>
      <w:r w:rsidRPr="00AA7CC4">
        <w:rPr>
          <w:b/>
          <w:lang w:val="eu-ES"/>
        </w:rPr>
        <w:t>gehienez A4ko orrialde erdia.</w:t>
      </w:r>
      <w:r w:rsidRPr="00A637DF">
        <w:rPr>
          <w:lang w:val="eu-ES"/>
        </w:rPr>
        <w:t xml:space="preserve"> </w:t>
      </w:r>
    </w:p>
    <w:p w14:paraId="084C61B4" w14:textId="7A8BC6CC" w:rsidR="006B01CE" w:rsidRPr="00A637DF" w:rsidRDefault="00AA7CC4">
      <w:pPr>
        <w:pStyle w:val="P68B1DB1-Prrafodelista8"/>
        <w:numPr>
          <w:ilvl w:val="0"/>
          <w:numId w:val="9"/>
        </w:numPr>
        <w:spacing w:after="120"/>
        <w:ind w:left="567" w:hanging="283"/>
        <w:jc w:val="both"/>
        <w:rPr>
          <w:color w:val="000000"/>
          <w:lang w:val="eu-ES"/>
        </w:rPr>
      </w:pPr>
      <w:r>
        <w:rPr>
          <w:lang w:val="eu-ES"/>
        </w:rPr>
        <w:t>Langile garrantzitsu</w:t>
      </w:r>
      <w:r w:rsidR="002639EF" w:rsidRPr="00A637DF">
        <w:rPr>
          <w:lang w:val="eu-ES"/>
        </w:rPr>
        <w:t xml:space="preserve">en profil bakoitza: </w:t>
      </w:r>
      <w:r w:rsidR="002639EF" w:rsidRPr="00AA7CC4">
        <w:rPr>
          <w:b/>
          <w:lang w:val="eu-ES"/>
        </w:rPr>
        <w:t>gehienez ere A4ko orrialde erdia pertsonako.</w:t>
      </w:r>
      <w:r w:rsidR="002639EF" w:rsidRPr="00A637DF">
        <w:rPr>
          <w:lang w:val="eu-ES"/>
        </w:rPr>
        <w:t xml:space="preserve"> </w:t>
      </w:r>
    </w:p>
    <w:p w14:paraId="754CEF1C" w14:textId="5F566809" w:rsidR="006B01CE" w:rsidRPr="00A637DF" w:rsidRDefault="002639EF">
      <w:pPr>
        <w:pStyle w:val="P68B1DB1-Prrafodelista8"/>
        <w:numPr>
          <w:ilvl w:val="0"/>
          <w:numId w:val="9"/>
        </w:numPr>
        <w:spacing w:after="120"/>
        <w:ind w:left="567" w:hanging="283"/>
        <w:jc w:val="both"/>
        <w:rPr>
          <w:color w:val="000000"/>
          <w:lang w:val="eu-ES"/>
        </w:rPr>
      </w:pPr>
      <w:r w:rsidRPr="00A637DF">
        <w:rPr>
          <w:lang w:val="eu-ES"/>
        </w:rPr>
        <w:t xml:space="preserve">Erakundearen </w:t>
      </w:r>
      <w:proofErr w:type="spellStart"/>
      <w:r w:rsidRPr="00A637DF">
        <w:rPr>
          <w:lang w:val="eu-ES"/>
        </w:rPr>
        <w:t>banakapen</w:t>
      </w:r>
      <w:proofErr w:type="spellEnd"/>
      <w:r w:rsidRPr="00A637DF">
        <w:rPr>
          <w:lang w:val="eu-ES"/>
        </w:rPr>
        <w:t>-egituraren diagrama:</w:t>
      </w:r>
      <w:r w:rsidR="00AA7CC4">
        <w:rPr>
          <w:lang w:val="eu-ES"/>
        </w:rPr>
        <w:t xml:space="preserve"> </w:t>
      </w:r>
      <w:r w:rsidRPr="00A637DF">
        <w:rPr>
          <w:b/>
          <w:bCs/>
          <w:lang w:val="eu-ES"/>
        </w:rPr>
        <w:t xml:space="preserve">A4ko orrialde bat, </w:t>
      </w:r>
      <w:r w:rsidRPr="00AA7CC4">
        <w:rPr>
          <w:bCs/>
          <w:lang w:val="eu-ES"/>
        </w:rPr>
        <w:t>eranskin</w:t>
      </w:r>
      <w:r w:rsidRPr="00AA7CC4">
        <w:rPr>
          <w:lang w:val="eu-ES"/>
        </w:rPr>
        <w:t xml:space="preserve"> </w:t>
      </w:r>
      <w:r w:rsidRPr="00A637DF">
        <w:rPr>
          <w:lang w:val="eu-ES"/>
        </w:rPr>
        <w:t>gisa aurkeztua.</w:t>
      </w:r>
    </w:p>
    <w:p w14:paraId="30DCF20A" w14:textId="28BF7DDF" w:rsidR="006B01CE" w:rsidRPr="00A637DF" w:rsidRDefault="002639EF">
      <w:pPr>
        <w:pStyle w:val="P68B1DB1-Textoindependiente5"/>
        <w:spacing w:after="120"/>
        <w:jc w:val="both"/>
        <w:rPr>
          <w:lang w:val="eu-ES"/>
        </w:rPr>
      </w:pPr>
      <w:r w:rsidRPr="00A637DF">
        <w:rPr>
          <w:lang w:val="eu-ES"/>
        </w:rPr>
        <w:t xml:space="preserve">Taula gehigarriak gehitu behar dira antolakundeentzat eta langile </w:t>
      </w:r>
      <w:r w:rsidR="00AA7CC4">
        <w:rPr>
          <w:lang w:val="eu-ES"/>
        </w:rPr>
        <w:t>garrantzitsu</w:t>
      </w:r>
      <w:r w:rsidR="00AA7CC4" w:rsidRPr="00A637DF">
        <w:rPr>
          <w:lang w:val="eu-ES"/>
        </w:rPr>
        <w:t>en</w:t>
      </w:r>
      <w:r w:rsidR="00AA7CC4">
        <w:rPr>
          <w:lang w:val="eu-ES"/>
        </w:rPr>
        <w:t>en</w:t>
      </w:r>
      <w:r w:rsidRPr="00A637DF">
        <w:rPr>
          <w:lang w:val="eu-ES"/>
        </w:rPr>
        <w:t>tzat, beharrezkoa den heinean.</w:t>
      </w:r>
    </w:p>
    <w:tbl>
      <w:tblPr>
        <w:tblW w:w="5000" w:type="pct"/>
        <w:tblCellMar>
          <w:left w:w="0" w:type="dxa"/>
          <w:right w:w="0" w:type="dxa"/>
        </w:tblCellMar>
        <w:tblLook w:val="04A0" w:firstRow="1" w:lastRow="0" w:firstColumn="1" w:lastColumn="0" w:noHBand="0" w:noVBand="1"/>
      </w:tblPr>
      <w:tblGrid>
        <w:gridCol w:w="1648"/>
        <w:gridCol w:w="1720"/>
        <w:gridCol w:w="3774"/>
        <w:gridCol w:w="1261"/>
        <w:gridCol w:w="2043"/>
      </w:tblGrid>
      <w:tr w:rsidR="006B01CE" w:rsidRPr="00A637DF" w14:paraId="62D769E1" w14:textId="77777777">
        <w:trPr>
          <w:trHeight w:val="397"/>
          <w:tblHeader/>
        </w:trPr>
        <w:tc>
          <w:tcPr>
            <w:tcW w:w="6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EF6FBB" w14:textId="77777777" w:rsidR="006B01CE" w:rsidRPr="00A637DF" w:rsidRDefault="002639EF">
            <w:pPr>
              <w:pStyle w:val="P68B1DB1-Normal16"/>
              <w:spacing w:after="120"/>
              <w:jc w:val="both"/>
              <w:rPr>
                <w:lang w:val="eu-ES"/>
              </w:rPr>
            </w:pPr>
            <w:r w:rsidRPr="00A637DF">
              <w:rPr>
                <w:lang w:val="eu-ES"/>
              </w:rPr>
              <w:t>#1</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E0391" w14:textId="77777777" w:rsidR="006B01CE" w:rsidRPr="00A637DF" w:rsidRDefault="002639EF">
            <w:pPr>
              <w:pStyle w:val="P68B1DB1-Normal16"/>
              <w:spacing w:after="120"/>
              <w:jc w:val="both"/>
              <w:rPr>
                <w:lang w:val="eu-ES"/>
              </w:rPr>
            </w:pPr>
            <w:r w:rsidRPr="00A637DF">
              <w:rPr>
                <w:lang w:val="eu-ES"/>
              </w:rPr>
              <w:t>Erakundearen izena:</w:t>
            </w:r>
          </w:p>
        </w:tc>
        <w:tc>
          <w:tcPr>
            <w:tcW w:w="1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BB914" w14:textId="77777777" w:rsidR="006B01CE" w:rsidRPr="00A637DF" w:rsidRDefault="002639EF">
            <w:pPr>
              <w:pStyle w:val="P68B1DB1-Normal4"/>
              <w:spacing w:after="120"/>
              <w:jc w:val="both"/>
              <w:rPr>
                <w:lang w:val="eu-ES"/>
              </w:rPr>
            </w:pPr>
            <w:r w:rsidRPr="00A637DF">
              <w:rPr>
                <w:lang w:val="eu-ES"/>
              </w:rPr>
              <w:t> </w:t>
            </w:r>
          </w:p>
        </w:tc>
        <w:tc>
          <w:tcPr>
            <w:tcW w:w="6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80138" w14:textId="77777777" w:rsidR="006B01CE" w:rsidRPr="00A637DF" w:rsidRDefault="002639EF">
            <w:pPr>
              <w:pStyle w:val="P68B1DB1-Normal16"/>
              <w:spacing w:after="120"/>
              <w:jc w:val="both"/>
              <w:rPr>
                <w:lang w:val="eu-ES"/>
              </w:rPr>
            </w:pPr>
            <w:r w:rsidRPr="00A637DF">
              <w:rPr>
                <w:lang w:val="eu-ES"/>
              </w:rPr>
              <w:t>Laburdura</w:t>
            </w:r>
          </w:p>
        </w:tc>
        <w:tc>
          <w:tcPr>
            <w:tcW w:w="10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389BA" w14:textId="77777777" w:rsidR="006B01CE" w:rsidRPr="00A637DF" w:rsidRDefault="002639EF">
            <w:pPr>
              <w:pStyle w:val="P68B1DB1-Normal4"/>
              <w:spacing w:after="120"/>
              <w:jc w:val="both"/>
              <w:rPr>
                <w:lang w:val="eu-ES"/>
              </w:rPr>
            </w:pPr>
            <w:r w:rsidRPr="00A637DF">
              <w:rPr>
                <w:lang w:val="eu-ES"/>
              </w:rPr>
              <w:t> </w:t>
            </w:r>
          </w:p>
        </w:tc>
      </w:tr>
      <w:tr w:rsidR="006B01CE" w:rsidRPr="00A637DF" w14:paraId="479B1E30" w14:textId="77777777">
        <w:trPr>
          <w:trHeight w:val="397"/>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D05B740" w14:textId="77777777" w:rsidR="006B01CE" w:rsidRPr="00A637DF" w:rsidRDefault="006B01CE">
            <w:pPr>
              <w:spacing w:after="120"/>
              <w:jc w:val="both"/>
              <w:rPr>
                <w:rFonts w:ascii="Lato" w:hAnsi="Lato"/>
                <w:sz w:val="20"/>
                <w:szCs w:val="20"/>
                <w:lang w:val="eu-ES"/>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F53FC46" w14:textId="77777777" w:rsidR="006B01CE" w:rsidRPr="00A637DF" w:rsidRDefault="002639EF">
            <w:pPr>
              <w:pStyle w:val="P68B1DB1-Normal16"/>
              <w:spacing w:after="120"/>
              <w:jc w:val="both"/>
              <w:rPr>
                <w:lang w:val="eu-ES"/>
              </w:rPr>
            </w:pPr>
            <w:r w:rsidRPr="00A637DF">
              <w:rPr>
                <w:lang w:val="eu-ES"/>
              </w:rPr>
              <w:t>Kontaktuaren izena:</w:t>
            </w:r>
          </w:p>
        </w:tc>
        <w:tc>
          <w:tcPr>
            <w:tcW w:w="34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401E42B" w14:textId="77777777" w:rsidR="006B01CE" w:rsidRPr="00A637DF" w:rsidRDefault="002639EF">
            <w:pPr>
              <w:pStyle w:val="P68B1DB1-Normal4"/>
              <w:spacing w:after="120"/>
              <w:jc w:val="both"/>
              <w:rPr>
                <w:lang w:val="eu-ES"/>
              </w:rPr>
            </w:pPr>
            <w:r w:rsidRPr="00A637DF">
              <w:rPr>
                <w:lang w:val="eu-ES"/>
              </w:rPr>
              <w:t> </w:t>
            </w:r>
          </w:p>
        </w:tc>
      </w:tr>
      <w:tr w:rsidR="006B01CE" w:rsidRPr="00A637DF" w14:paraId="48B32AC3" w14:textId="77777777">
        <w:trPr>
          <w:trHeight w:val="1417"/>
          <w:tblHeader/>
        </w:trPr>
        <w:tc>
          <w:tcPr>
            <w:tcW w:w="6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1E5BD" w14:textId="77777777" w:rsidR="006B01CE" w:rsidRPr="00A637DF" w:rsidRDefault="002639EF">
            <w:pPr>
              <w:pStyle w:val="P68B1DB1-Normal16"/>
              <w:spacing w:after="120"/>
              <w:jc w:val="both"/>
              <w:rPr>
                <w:lang w:val="eu-ES"/>
              </w:rPr>
            </w:pPr>
            <w:r w:rsidRPr="00A637DF">
              <w:rPr>
                <w:lang w:val="eu-ES"/>
              </w:rPr>
              <w:t>Antolaketa</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09375662" w14:textId="77777777" w:rsidR="006B01CE" w:rsidRPr="00A637DF" w:rsidRDefault="002639EF">
            <w:pPr>
              <w:pStyle w:val="P68B1DB1-Normal4"/>
              <w:spacing w:after="120"/>
              <w:jc w:val="both"/>
              <w:rPr>
                <w:lang w:val="eu-ES"/>
              </w:rPr>
            </w:pPr>
            <w:r w:rsidRPr="00A637DF">
              <w:rPr>
                <w:lang w:val="eu-ES"/>
              </w:rPr>
              <w:t>Antolaketaren deskribapena, proiektuaren aldeko esperientzia eta rola.</w:t>
            </w:r>
          </w:p>
        </w:tc>
        <w:tc>
          <w:tcPr>
            <w:tcW w:w="34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AF9B576" w14:textId="77777777" w:rsidR="006B01CE" w:rsidRPr="00A637DF" w:rsidRDefault="002639EF">
            <w:pPr>
              <w:pStyle w:val="P68B1DB1-Normal4"/>
              <w:spacing w:after="120"/>
              <w:jc w:val="both"/>
              <w:rPr>
                <w:lang w:val="eu-ES"/>
              </w:rPr>
            </w:pPr>
            <w:r w:rsidRPr="00A637DF">
              <w:rPr>
                <w:lang w:val="eu-ES"/>
              </w:rPr>
              <w:t> </w:t>
            </w:r>
          </w:p>
        </w:tc>
      </w:tr>
      <w:tr w:rsidR="006B01CE" w:rsidRPr="00A637DF" w14:paraId="16842D37" w14:textId="77777777">
        <w:trPr>
          <w:trHeight w:val="397"/>
          <w:tblHeader/>
        </w:trPr>
        <w:tc>
          <w:tcPr>
            <w:tcW w:w="68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7C4BD7" w14:textId="5A8C7D2E" w:rsidR="006B01CE" w:rsidRPr="00A637DF" w:rsidRDefault="00A704A1">
            <w:pPr>
              <w:pStyle w:val="P68B1DB1-Normal16"/>
              <w:spacing w:after="120"/>
              <w:jc w:val="both"/>
              <w:rPr>
                <w:lang w:val="eu-ES"/>
              </w:rPr>
            </w:pPr>
            <w:r>
              <w:rPr>
                <w:lang w:val="eu-ES"/>
              </w:rPr>
              <w:t>L</w:t>
            </w:r>
            <w:r w:rsidR="002639EF" w:rsidRPr="00A637DF">
              <w:rPr>
                <w:lang w:val="eu-ES"/>
              </w:rPr>
              <w:t>angile</w:t>
            </w:r>
            <w:r>
              <w:rPr>
                <w:lang w:val="eu-ES"/>
              </w:rPr>
              <w:t xml:space="preserve"> garrantzitsuen</w:t>
            </w:r>
            <w:r w:rsidR="002639EF" w:rsidRPr="00A637DF">
              <w:rPr>
                <w:lang w:val="eu-ES"/>
              </w:rPr>
              <w:t>ak</w:t>
            </w: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7763824" w14:textId="77777777" w:rsidR="006B01CE" w:rsidRPr="00A637DF" w:rsidRDefault="002639EF">
            <w:pPr>
              <w:pStyle w:val="P68B1DB1-Normal4"/>
              <w:spacing w:after="120"/>
              <w:jc w:val="both"/>
              <w:rPr>
                <w:lang w:val="eu-ES"/>
              </w:rPr>
            </w:pPr>
            <w:r w:rsidRPr="00A637DF">
              <w:rPr>
                <w:lang w:val="eu-ES"/>
              </w:rPr>
              <w:t>Banakako profila eta betebeharrak proiektuan.</w:t>
            </w:r>
          </w:p>
        </w:tc>
        <w:tc>
          <w:tcPr>
            <w:tcW w:w="34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4FFDB12" w14:textId="77777777" w:rsidR="006B01CE" w:rsidRPr="00A637DF" w:rsidRDefault="002639EF">
            <w:pPr>
              <w:pStyle w:val="P68B1DB1-Normal4"/>
              <w:spacing w:after="120"/>
              <w:jc w:val="both"/>
              <w:rPr>
                <w:lang w:val="eu-ES"/>
              </w:rPr>
            </w:pPr>
            <w:r w:rsidRPr="00A637DF">
              <w:rPr>
                <w:lang w:val="eu-ES"/>
              </w:rPr>
              <w:t>Herrialdea:</w:t>
            </w:r>
          </w:p>
        </w:tc>
      </w:tr>
      <w:tr w:rsidR="006B01CE" w:rsidRPr="00A637DF" w14:paraId="0AA739EB" w14:textId="77777777">
        <w:trPr>
          <w:trHeight w:val="567"/>
          <w:tblHeader/>
        </w:trPr>
        <w:tc>
          <w:tcPr>
            <w:tcW w:w="0" w:type="auto"/>
            <w:vMerge/>
            <w:tcBorders>
              <w:top w:val="nil"/>
              <w:left w:val="single" w:sz="8" w:space="0" w:color="auto"/>
              <w:bottom w:val="single" w:sz="8" w:space="0" w:color="auto"/>
              <w:right w:val="single" w:sz="8" w:space="0" w:color="auto"/>
            </w:tcBorders>
            <w:vAlign w:val="center"/>
            <w:hideMark/>
          </w:tcPr>
          <w:p w14:paraId="67C74B34" w14:textId="77777777" w:rsidR="006B01CE" w:rsidRPr="00A637DF" w:rsidRDefault="006B01CE">
            <w:pPr>
              <w:spacing w:after="120"/>
              <w:jc w:val="both"/>
              <w:rPr>
                <w:rFonts w:ascii="Lato" w:hAnsi="Lato"/>
                <w:sz w:val="20"/>
                <w:szCs w:val="20"/>
                <w:lang w:val="eu-ES"/>
              </w:rPr>
            </w:pPr>
          </w:p>
        </w:tc>
        <w:tc>
          <w:tcPr>
            <w:tcW w:w="0" w:type="auto"/>
            <w:vMerge/>
            <w:tcBorders>
              <w:top w:val="nil"/>
              <w:left w:val="nil"/>
              <w:bottom w:val="single" w:sz="8" w:space="0" w:color="auto"/>
              <w:right w:val="single" w:sz="8" w:space="0" w:color="auto"/>
            </w:tcBorders>
            <w:vAlign w:val="center"/>
            <w:hideMark/>
          </w:tcPr>
          <w:p w14:paraId="639CFAE1" w14:textId="77777777" w:rsidR="006B01CE" w:rsidRPr="00A637DF" w:rsidRDefault="006B01CE">
            <w:pPr>
              <w:spacing w:after="120"/>
              <w:jc w:val="both"/>
              <w:rPr>
                <w:rFonts w:ascii="Lato" w:hAnsi="Lato"/>
                <w:sz w:val="20"/>
                <w:szCs w:val="20"/>
                <w:lang w:val="eu-ES"/>
              </w:rPr>
            </w:pPr>
          </w:p>
        </w:tc>
        <w:tc>
          <w:tcPr>
            <w:tcW w:w="34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85186A6" w14:textId="77777777" w:rsidR="006B01CE" w:rsidRPr="00A637DF" w:rsidRDefault="002639EF">
            <w:pPr>
              <w:pStyle w:val="P68B1DB1-Normal4"/>
              <w:spacing w:after="120"/>
              <w:jc w:val="both"/>
              <w:rPr>
                <w:lang w:val="eu-ES"/>
              </w:rPr>
            </w:pPr>
            <w:r w:rsidRPr="00A637DF">
              <w:rPr>
                <w:lang w:val="eu-ES"/>
              </w:rPr>
              <w:t> </w:t>
            </w:r>
          </w:p>
        </w:tc>
      </w:tr>
      <w:tr w:rsidR="006B01CE" w:rsidRPr="00A637DF" w14:paraId="5A8429EE" w14:textId="77777777">
        <w:trPr>
          <w:trHeight w:val="397"/>
          <w:tblHeader/>
        </w:trPr>
        <w:tc>
          <w:tcPr>
            <w:tcW w:w="0" w:type="auto"/>
            <w:vMerge/>
            <w:tcBorders>
              <w:top w:val="nil"/>
              <w:left w:val="single" w:sz="8" w:space="0" w:color="auto"/>
              <w:bottom w:val="single" w:sz="8" w:space="0" w:color="auto"/>
              <w:right w:val="single" w:sz="8" w:space="0" w:color="auto"/>
            </w:tcBorders>
            <w:vAlign w:val="center"/>
            <w:hideMark/>
          </w:tcPr>
          <w:p w14:paraId="4C6594E8" w14:textId="77777777" w:rsidR="006B01CE" w:rsidRPr="00A637DF" w:rsidRDefault="006B01CE">
            <w:pPr>
              <w:spacing w:after="120"/>
              <w:jc w:val="both"/>
              <w:rPr>
                <w:rFonts w:ascii="Lato" w:hAnsi="Lato"/>
                <w:sz w:val="20"/>
                <w:szCs w:val="20"/>
                <w:lang w:val="eu-ES"/>
              </w:rPr>
            </w:pPr>
          </w:p>
        </w:tc>
        <w:tc>
          <w:tcPr>
            <w:tcW w:w="8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0E6C62" w14:textId="77777777" w:rsidR="006B01CE" w:rsidRPr="00A637DF" w:rsidRDefault="002639EF">
            <w:pPr>
              <w:pStyle w:val="P68B1DB1-Normal4"/>
              <w:spacing w:after="120"/>
              <w:jc w:val="both"/>
              <w:rPr>
                <w:lang w:val="eu-ES"/>
              </w:rPr>
            </w:pPr>
            <w:r w:rsidRPr="00A637DF">
              <w:rPr>
                <w:lang w:val="eu-ES"/>
              </w:rPr>
              <w:t>Banakako profila eta betebeharrak proiektuan.</w:t>
            </w:r>
          </w:p>
        </w:tc>
        <w:tc>
          <w:tcPr>
            <w:tcW w:w="34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360254F" w14:textId="77777777" w:rsidR="006B01CE" w:rsidRPr="00A637DF" w:rsidRDefault="002639EF">
            <w:pPr>
              <w:pStyle w:val="P68B1DB1-Normal4"/>
              <w:spacing w:after="120"/>
              <w:jc w:val="both"/>
              <w:rPr>
                <w:lang w:val="eu-ES"/>
              </w:rPr>
            </w:pPr>
            <w:r w:rsidRPr="00A637DF">
              <w:rPr>
                <w:lang w:val="eu-ES"/>
              </w:rPr>
              <w:t>Herrialdea:</w:t>
            </w:r>
          </w:p>
        </w:tc>
      </w:tr>
      <w:tr w:rsidR="006B01CE" w:rsidRPr="00A637DF" w14:paraId="7C506FB0" w14:textId="77777777">
        <w:trPr>
          <w:trHeight w:val="567"/>
          <w:tblHeader/>
        </w:trPr>
        <w:tc>
          <w:tcPr>
            <w:tcW w:w="0" w:type="auto"/>
            <w:vMerge/>
            <w:tcBorders>
              <w:top w:val="nil"/>
              <w:left w:val="single" w:sz="8" w:space="0" w:color="auto"/>
              <w:bottom w:val="single" w:sz="8" w:space="0" w:color="auto"/>
              <w:right w:val="single" w:sz="8" w:space="0" w:color="auto"/>
            </w:tcBorders>
            <w:vAlign w:val="center"/>
            <w:hideMark/>
          </w:tcPr>
          <w:p w14:paraId="1B496E53" w14:textId="77777777" w:rsidR="006B01CE" w:rsidRPr="00A637DF" w:rsidRDefault="006B01CE">
            <w:pPr>
              <w:spacing w:after="120"/>
              <w:jc w:val="both"/>
              <w:rPr>
                <w:rFonts w:ascii="Lato" w:hAnsi="Lato"/>
                <w:sz w:val="20"/>
                <w:szCs w:val="20"/>
                <w:lang w:val="eu-ES"/>
              </w:rPr>
            </w:pPr>
          </w:p>
        </w:tc>
        <w:tc>
          <w:tcPr>
            <w:tcW w:w="0" w:type="auto"/>
            <w:vMerge/>
            <w:tcBorders>
              <w:top w:val="nil"/>
              <w:left w:val="nil"/>
              <w:bottom w:val="single" w:sz="8" w:space="0" w:color="auto"/>
              <w:right w:val="single" w:sz="8" w:space="0" w:color="auto"/>
            </w:tcBorders>
            <w:vAlign w:val="center"/>
            <w:hideMark/>
          </w:tcPr>
          <w:p w14:paraId="6B1A17FA" w14:textId="77777777" w:rsidR="006B01CE" w:rsidRPr="00A637DF" w:rsidRDefault="006B01CE">
            <w:pPr>
              <w:spacing w:after="120"/>
              <w:jc w:val="both"/>
              <w:rPr>
                <w:rFonts w:ascii="Lato" w:hAnsi="Lato"/>
                <w:sz w:val="20"/>
                <w:szCs w:val="20"/>
                <w:lang w:val="eu-ES"/>
              </w:rPr>
            </w:pPr>
          </w:p>
        </w:tc>
        <w:tc>
          <w:tcPr>
            <w:tcW w:w="3467"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316CA01" w14:textId="77777777" w:rsidR="006B01CE" w:rsidRPr="00A637DF" w:rsidRDefault="002639EF">
            <w:pPr>
              <w:pStyle w:val="P68B1DB1-Normal4"/>
              <w:spacing w:after="120"/>
              <w:jc w:val="both"/>
              <w:rPr>
                <w:lang w:val="eu-ES"/>
              </w:rPr>
            </w:pPr>
            <w:r w:rsidRPr="00A637DF">
              <w:rPr>
                <w:lang w:val="eu-ES"/>
              </w:rPr>
              <w:t> </w:t>
            </w:r>
          </w:p>
        </w:tc>
      </w:tr>
    </w:tbl>
    <w:p w14:paraId="1E2F7032" w14:textId="69EE1685" w:rsidR="006B01CE" w:rsidRPr="00A637DF" w:rsidRDefault="002639EF">
      <w:pPr>
        <w:pStyle w:val="Ttulo2"/>
        <w:rPr>
          <w:lang w:val="eu-ES"/>
        </w:rPr>
      </w:pPr>
      <w:r w:rsidRPr="00A637DF">
        <w:rPr>
          <w:lang w:val="eu-ES"/>
        </w:rPr>
        <w:t>Arriskuen azterketa</w:t>
      </w:r>
    </w:p>
    <w:p w14:paraId="4EC9A5D1" w14:textId="0364B54B" w:rsidR="006B01CE" w:rsidRPr="00A637DF" w:rsidRDefault="002639EF">
      <w:pPr>
        <w:pStyle w:val="P68B1DB1-Textoindependiente3"/>
        <w:spacing w:after="120"/>
        <w:jc w:val="both"/>
        <w:rPr>
          <w:lang w:val="eu-ES"/>
        </w:rPr>
      </w:pPr>
      <w:r w:rsidRPr="00A637DF">
        <w:rPr>
          <w:lang w:val="eu-ES"/>
        </w:rPr>
        <w:t>Proiektua gauzatzearekin lotutako arriskuak eta ziurgabetasunak ulertu eta dokumentatu egin behar dira, arrisku horiek arintzeko eta izan dezaketen eragina murrizteko ekintza identifikatuen bidez.</w:t>
      </w:r>
    </w:p>
    <w:p w14:paraId="59D0EDD7" w14:textId="77777777" w:rsidR="006B01CE" w:rsidRPr="00A637DF" w:rsidRDefault="002639EF">
      <w:pPr>
        <w:pStyle w:val="P68B1DB1-Normal6"/>
        <w:spacing w:before="120" w:after="120"/>
        <w:jc w:val="both"/>
        <w:rPr>
          <w:lang w:val="eu-ES"/>
        </w:rPr>
      </w:pPr>
      <w:r w:rsidRPr="00A637DF">
        <w:rPr>
          <w:lang w:val="eu-ES"/>
        </w:rPr>
        <w:t>Ebaluatzeko irizpideak</w:t>
      </w:r>
    </w:p>
    <w:p w14:paraId="3F414911" w14:textId="229E41DC" w:rsidR="006B01CE" w:rsidRPr="00A637DF" w:rsidRDefault="002639EF">
      <w:pPr>
        <w:pStyle w:val="P68B1DB1-Prrafodelista8"/>
        <w:numPr>
          <w:ilvl w:val="0"/>
          <w:numId w:val="9"/>
        </w:numPr>
        <w:spacing w:after="120"/>
        <w:ind w:left="567" w:hanging="283"/>
        <w:jc w:val="both"/>
        <w:rPr>
          <w:lang w:val="eu-ES"/>
        </w:rPr>
      </w:pPr>
      <w:r w:rsidRPr="00A637DF">
        <w:rPr>
          <w:lang w:val="eu-ES"/>
        </w:rPr>
        <w:t>Identifikatutako arriskuen aniztasuna eta egokitasuna (%2).</w:t>
      </w:r>
    </w:p>
    <w:p w14:paraId="469CE399" w14:textId="77777777" w:rsidR="006B01CE" w:rsidRPr="00A637DF" w:rsidRDefault="002639EF">
      <w:pPr>
        <w:pStyle w:val="P68B1DB1-Prrafodelista8"/>
        <w:numPr>
          <w:ilvl w:val="0"/>
          <w:numId w:val="9"/>
        </w:numPr>
        <w:spacing w:after="120"/>
        <w:ind w:left="567" w:hanging="283"/>
        <w:jc w:val="both"/>
        <w:rPr>
          <w:lang w:val="eu-ES"/>
        </w:rPr>
      </w:pPr>
      <w:r w:rsidRPr="00A637DF">
        <w:rPr>
          <w:lang w:val="eu-ES"/>
        </w:rPr>
        <w:t>Inpaktuaren egokitasuna eta esleitutako probabilitatea (%1).</w:t>
      </w:r>
    </w:p>
    <w:p w14:paraId="0BD436EF" w14:textId="4B4093B8" w:rsidR="006B01CE" w:rsidRPr="00A637DF" w:rsidRDefault="002639EF">
      <w:pPr>
        <w:pStyle w:val="P68B1DB1-Prrafodelista8"/>
        <w:numPr>
          <w:ilvl w:val="0"/>
          <w:numId w:val="9"/>
        </w:numPr>
        <w:spacing w:after="120"/>
        <w:ind w:left="567" w:hanging="283"/>
        <w:jc w:val="both"/>
        <w:rPr>
          <w:lang w:val="eu-ES"/>
        </w:rPr>
      </w:pPr>
      <w:r w:rsidRPr="00A637DF">
        <w:rPr>
          <w:lang w:val="eu-ES"/>
        </w:rPr>
        <w:t>Kontingentzia-neurrien egokitasuna (%2).</w:t>
      </w:r>
    </w:p>
    <w:p w14:paraId="674C13D6" w14:textId="5AAB3AF5" w:rsidR="006B01CE" w:rsidRPr="00A637DF" w:rsidRDefault="002639EF">
      <w:pPr>
        <w:pStyle w:val="P68B1DB1-Normal6"/>
        <w:spacing w:before="120" w:after="120"/>
        <w:jc w:val="both"/>
        <w:rPr>
          <w:rStyle w:val="Small"/>
          <w:lang w:val="eu-ES"/>
        </w:rPr>
      </w:pPr>
      <w:r w:rsidRPr="00A637DF">
        <w:rPr>
          <w:lang w:val="eu-ES"/>
        </w:rPr>
        <w:t>Ponderazioa:</w:t>
      </w:r>
      <w:r w:rsidR="00A704A1">
        <w:rPr>
          <w:lang w:val="eu-ES"/>
        </w:rPr>
        <w:t xml:space="preserve"> </w:t>
      </w:r>
      <w:r w:rsidRPr="00A637DF">
        <w:rPr>
          <w:lang w:val="eu-ES"/>
        </w:rPr>
        <w:t>% 5</w:t>
      </w:r>
    </w:p>
    <w:p w14:paraId="02D3480D" w14:textId="060F9FB2" w:rsidR="006B01CE" w:rsidRPr="00A637DF" w:rsidRDefault="00A704A1">
      <w:pPr>
        <w:pStyle w:val="P68B1DB1-Normal6"/>
        <w:spacing w:before="120" w:after="120"/>
        <w:jc w:val="both"/>
        <w:rPr>
          <w:lang w:val="eu-ES"/>
        </w:rPr>
      </w:pPr>
      <w:r>
        <w:rPr>
          <w:lang w:val="eu-ES"/>
        </w:rPr>
        <w:t>A4</w:t>
      </w:r>
      <w:r w:rsidR="002639EF" w:rsidRPr="00A637DF">
        <w:rPr>
          <w:lang w:val="eu-ES"/>
        </w:rPr>
        <w:t>t</w:t>
      </w:r>
      <w:r>
        <w:rPr>
          <w:lang w:val="eu-ES"/>
        </w:rPr>
        <w:t>an erantzuteko muga: 2 orrialde</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10456"/>
      </w:tblGrid>
      <w:tr w:rsidR="006B01CE" w:rsidRPr="00A637DF" w14:paraId="0A3873A2" w14:textId="77777777">
        <w:trPr>
          <w:trHeight w:val="1701"/>
        </w:trPr>
        <w:tc>
          <w:tcPr>
            <w:tcW w:w="5000" w:type="pct"/>
          </w:tcPr>
          <w:p w14:paraId="7E7FDC6E" w14:textId="77777777" w:rsidR="006B01CE" w:rsidRPr="00A637DF" w:rsidRDefault="006B01CE">
            <w:pPr>
              <w:pStyle w:val="TableParagraph0"/>
              <w:spacing w:after="120" w:line="240" w:lineRule="auto"/>
              <w:jc w:val="both"/>
              <w:rPr>
                <w:rFonts w:ascii="Lato" w:hAnsi="Lato"/>
                <w:lang w:val="eu-ES"/>
              </w:rPr>
            </w:pPr>
          </w:p>
        </w:tc>
      </w:tr>
    </w:tbl>
    <w:p w14:paraId="3AE64037" w14:textId="1F196B91" w:rsidR="006B01CE" w:rsidRPr="00A637DF" w:rsidRDefault="002639EF">
      <w:pPr>
        <w:pStyle w:val="Ttulo1"/>
        <w:rPr>
          <w:lang w:val="eu-ES"/>
        </w:rPr>
      </w:pPr>
      <w:r w:rsidRPr="00A637DF">
        <w:rPr>
          <w:lang w:val="eu-ES"/>
        </w:rPr>
        <w:t>Balio erantsiko elementuak</w:t>
      </w:r>
    </w:p>
    <w:p w14:paraId="78BA1A78" w14:textId="3516B155" w:rsidR="006B01CE" w:rsidRPr="00A637DF" w:rsidRDefault="002639EF">
      <w:pPr>
        <w:pStyle w:val="Ttulo2"/>
        <w:rPr>
          <w:lang w:val="eu-ES"/>
        </w:rPr>
      </w:pPr>
      <w:r w:rsidRPr="00A637DF">
        <w:rPr>
          <w:lang w:val="eu-ES"/>
        </w:rPr>
        <w:t>Ingurumenaren ezagutza hobetzea</w:t>
      </w:r>
    </w:p>
    <w:p w14:paraId="7A089DA7" w14:textId="4CCB1CFE" w:rsidR="006B01CE" w:rsidRPr="00A637DF" w:rsidRDefault="002639EF">
      <w:pPr>
        <w:pStyle w:val="P68B1DB1-Normal7"/>
        <w:spacing w:before="120" w:after="120"/>
        <w:jc w:val="both"/>
        <w:rPr>
          <w:lang w:val="eu-ES"/>
        </w:rPr>
      </w:pPr>
      <w:r w:rsidRPr="00A637DF">
        <w:rPr>
          <w:lang w:val="eu-ES"/>
        </w:rPr>
        <w:t>Proiektuak</w:t>
      </w:r>
      <w:r w:rsidR="00A704A1">
        <w:rPr>
          <w:lang w:val="eu-ES"/>
        </w:rPr>
        <w:t>, besteak beste,</w:t>
      </w:r>
      <w:r w:rsidRPr="00A637DF">
        <w:rPr>
          <w:lang w:val="eu-ES"/>
        </w:rPr>
        <w:t xml:space="preserve"> ingurumenaren ezagutza eta itsas inguruneko zerbitzu berriak hobetzeko jarduerak eta/edo ekipamendua, egoeraren bilakaera eta</w:t>
      </w:r>
      <w:r w:rsidR="00A704A1">
        <w:rPr>
          <w:lang w:val="eu-ES"/>
        </w:rPr>
        <w:t xml:space="preserve"> aipatutako</w:t>
      </w:r>
      <w:r w:rsidRPr="00A637DF">
        <w:rPr>
          <w:lang w:val="eu-ES"/>
        </w:rPr>
        <w:t xml:space="preserve"> itsas inguruneak izan ditzakeen ingurumen-inpaktuen balorazioa ezar ditzake.</w:t>
      </w:r>
    </w:p>
    <w:p w14:paraId="673B461B" w14:textId="583B5B62" w:rsidR="006B01CE" w:rsidRPr="00A637DF" w:rsidRDefault="002639EF">
      <w:pPr>
        <w:pStyle w:val="P68B1DB1-Normal6"/>
        <w:spacing w:before="120" w:after="120"/>
        <w:jc w:val="both"/>
        <w:rPr>
          <w:lang w:val="eu-ES"/>
        </w:rPr>
      </w:pPr>
      <w:r w:rsidRPr="00A637DF">
        <w:rPr>
          <w:lang w:val="eu-ES"/>
        </w:rPr>
        <w:t>Ebaluatzeko irizpideak</w:t>
      </w:r>
    </w:p>
    <w:p w14:paraId="076D28BD" w14:textId="1AD47123" w:rsidR="006B01CE" w:rsidRPr="00A637DF" w:rsidRDefault="002639EF">
      <w:pPr>
        <w:pStyle w:val="P68B1DB1-Prrafodelista8"/>
        <w:numPr>
          <w:ilvl w:val="0"/>
          <w:numId w:val="9"/>
        </w:numPr>
        <w:spacing w:after="120"/>
        <w:jc w:val="both"/>
        <w:rPr>
          <w:color w:val="000000"/>
          <w:lang w:val="eu-ES"/>
        </w:rPr>
      </w:pPr>
      <w:r w:rsidRPr="00A637DF">
        <w:rPr>
          <w:lang w:val="eu-ES"/>
        </w:rPr>
        <w:t>Proposatutako jardueren argitasuna eta garrantzia</w:t>
      </w:r>
    </w:p>
    <w:p w14:paraId="01C08D3E" w14:textId="272410B8" w:rsidR="006B01CE" w:rsidRPr="00A637DF" w:rsidRDefault="002639EF">
      <w:pPr>
        <w:pStyle w:val="P68B1DB1-Normal6"/>
        <w:spacing w:before="120" w:after="120"/>
        <w:jc w:val="both"/>
        <w:rPr>
          <w:lang w:val="eu-ES"/>
        </w:rPr>
      </w:pPr>
      <w:r w:rsidRPr="00A637DF">
        <w:rPr>
          <w:lang w:val="eu-ES"/>
        </w:rPr>
        <w:t>Ponderazioa:</w:t>
      </w:r>
      <w:r w:rsidR="00A704A1">
        <w:rPr>
          <w:lang w:val="eu-ES"/>
        </w:rPr>
        <w:t xml:space="preserve"> </w:t>
      </w:r>
      <w:r w:rsidRPr="00A637DF">
        <w:rPr>
          <w:lang w:val="eu-ES"/>
        </w:rPr>
        <w:t>% 4</w:t>
      </w:r>
    </w:p>
    <w:p w14:paraId="4232C8CC" w14:textId="11439938" w:rsidR="006B01CE" w:rsidRPr="00A637DF" w:rsidRDefault="00A704A1">
      <w:pPr>
        <w:pStyle w:val="P68B1DB1-Normal6"/>
        <w:spacing w:before="120" w:after="120"/>
        <w:jc w:val="both"/>
        <w:rPr>
          <w:lang w:val="eu-ES"/>
        </w:rPr>
      </w:pPr>
      <w:r>
        <w:rPr>
          <w:lang w:val="eu-ES"/>
        </w:rPr>
        <w:t>A4</w:t>
      </w:r>
      <w:r w:rsidR="002639EF" w:rsidRPr="00A637DF">
        <w:rPr>
          <w:lang w:val="eu-ES"/>
        </w:rPr>
        <w:t>tan erantzuteko muga: 2 orrialde.</w:t>
      </w:r>
    </w:p>
    <w:tbl>
      <w:tblPr>
        <w:tblStyle w:val="Tablaconcuadrcula"/>
        <w:tblW w:w="5000" w:type="pct"/>
        <w:tblCellMar>
          <w:top w:w="28" w:type="dxa"/>
          <w:left w:w="85" w:type="dxa"/>
          <w:bottom w:w="28" w:type="dxa"/>
          <w:right w:w="85" w:type="dxa"/>
        </w:tblCellMar>
        <w:tblLook w:val="04A0" w:firstRow="1" w:lastRow="0" w:firstColumn="1" w:lastColumn="0" w:noHBand="0" w:noVBand="1"/>
      </w:tblPr>
      <w:tblGrid>
        <w:gridCol w:w="10456"/>
      </w:tblGrid>
      <w:tr w:rsidR="006B01CE" w:rsidRPr="00A637DF" w14:paraId="3F48291A" w14:textId="77777777">
        <w:trPr>
          <w:trHeight w:val="1701"/>
        </w:trPr>
        <w:tc>
          <w:tcPr>
            <w:tcW w:w="5000" w:type="pct"/>
          </w:tcPr>
          <w:p w14:paraId="06532892" w14:textId="685E314A" w:rsidR="006B01CE" w:rsidRPr="00A637DF" w:rsidRDefault="006B01CE">
            <w:pPr>
              <w:pStyle w:val="TableParagraph0"/>
              <w:spacing w:after="120" w:line="240" w:lineRule="auto"/>
              <w:jc w:val="both"/>
              <w:rPr>
                <w:rFonts w:ascii="Lato" w:hAnsi="Lato"/>
                <w:lang w:val="eu-ES"/>
              </w:rPr>
            </w:pPr>
          </w:p>
        </w:tc>
      </w:tr>
    </w:tbl>
    <w:p w14:paraId="5ADAE17D" w14:textId="1A09534D" w:rsidR="006B01CE" w:rsidRPr="00A637DF" w:rsidRDefault="006B01CE">
      <w:pPr>
        <w:spacing w:after="120"/>
        <w:jc w:val="both"/>
        <w:rPr>
          <w:rFonts w:ascii="Lato" w:hAnsi="Lato"/>
          <w:sz w:val="20"/>
          <w:szCs w:val="20"/>
          <w:lang w:val="eu-ES"/>
        </w:rPr>
      </w:pPr>
    </w:p>
    <w:sectPr w:rsidR="006B01CE" w:rsidRPr="00A637DF">
      <w:headerReference w:type="default" r:id="rId12"/>
      <w:type w:val="nextColumn"/>
      <w:pgSz w:w="11906" w:h="16838" w:code="9"/>
      <w:pgMar w:top="284" w:right="720" w:bottom="709"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6E665" w14:textId="77777777" w:rsidR="00BC2C39" w:rsidRDefault="00BC2C39">
      <w:r>
        <w:separator/>
      </w:r>
    </w:p>
  </w:endnote>
  <w:endnote w:type="continuationSeparator" w:id="0">
    <w:p w14:paraId="43E21925" w14:textId="77777777" w:rsidR="00BC2C39" w:rsidRDefault="00BC2C39">
      <w:r>
        <w:continuationSeparator/>
      </w:r>
    </w:p>
  </w:endnote>
  <w:endnote w:type="continuationNotice" w:id="1">
    <w:p w14:paraId="0D9F0F3D" w14:textId="77777777" w:rsidR="00BC2C39" w:rsidRDefault="00BC2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Intro Light">
    <w:altName w:val="Times New Roman"/>
    <w:panose1 w:val="00000000000000000000"/>
    <w:charset w:val="00"/>
    <w:family w:val="modern"/>
    <w:notTrueType/>
    <w:pitch w:val="variable"/>
    <w:sig w:usb0="A00000AF" w:usb1="0000006A" w:usb2="00000000" w:usb3="00000000" w:csb0="00000093" w:csb1="00000000"/>
  </w:font>
  <w:font w:name="Open Sans">
    <w:altName w:val="Times New Roman"/>
    <w:charset w:val="00"/>
    <w:family w:val="auto"/>
    <w:pitch w:val="variable"/>
    <w:sig w:usb0="00000001" w:usb1="4000201B" w:usb2="00000028"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50EC8B" w14:textId="77777777" w:rsidR="00BC2C39" w:rsidRDefault="00BC2C39">
      <w:r>
        <w:separator/>
      </w:r>
    </w:p>
  </w:footnote>
  <w:footnote w:type="continuationSeparator" w:id="0">
    <w:p w14:paraId="1FCD0F7D" w14:textId="77777777" w:rsidR="00BC2C39" w:rsidRDefault="00BC2C39">
      <w:r>
        <w:continuationSeparator/>
      </w:r>
    </w:p>
  </w:footnote>
  <w:footnote w:type="continuationNotice" w:id="1">
    <w:p w14:paraId="2F4BF8C1" w14:textId="77777777" w:rsidR="00BC2C39" w:rsidRDefault="00BC2C3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228"/>
      <w:gridCol w:w="5228"/>
    </w:tblGrid>
    <w:tr w:rsidR="006B01CE" w14:paraId="7A5C8262" w14:textId="77777777">
      <w:tc>
        <w:tcPr>
          <w:tcW w:w="5228" w:type="dxa"/>
          <w:vAlign w:val="center"/>
        </w:tcPr>
        <w:p w14:paraId="1DC8A39D" w14:textId="77777777" w:rsidR="006B01CE" w:rsidRDefault="002639EF">
          <w:pPr>
            <w:pStyle w:val="Encabezado"/>
            <w:jc w:val="left"/>
          </w:pPr>
          <w:r>
            <w:rPr>
              <w:noProof/>
            </w:rPr>
            <w:drawing>
              <wp:inline distT="0" distB="0" distL="0" distR="0" wp14:anchorId="4A02F079" wp14:editId="6DD029FF">
                <wp:extent cx="1823254" cy="519538"/>
                <wp:effectExtent l="0" t="0" r="5715" b="0"/>
                <wp:docPr id="17" name="5 Imagen" descr="ej-derecha.tif"/>
                <wp:cNvGraphicFramePr/>
                <a:graphic xmlns:a="http://schemas.openxmlformats.org/drawingml/2006/main">
                  <a:graphicData uri="http://schemas.openxmlformats.org/drawingml/2006/picture">
                    <pic:pic xmlns:pic="http://schemas.openxmlformats.org/drawingml/2006/picture">
                      <pic:nvPicPr>
                        <pic:cNvPr id="4" name="5 Imagen" descr="ej-derecha.tif"/>
                        <pic:cNvPicPr/>
                      </pic:nvPicPr>
                      <pic:blipFill>
                        <a:blip r:embed="rId1" cstate="print"/>
                        <a:srcRect/>
                        <a:stretch>
                          <a:fillRect/>
                        </a:stretch>
                      </pic:blipFill>
                      <pic:spPr bwMode="auto">
                        <a:xfrm>
                          <a:off x="0" y="0"/>
                          <a:ext cx="1823254" cy="519538"/>
                        </a:xfrm>
                        <a:prstGeom prst="rect">
                          <a:avLst/>
                        </a:prstGeom>
                        <a:noFill/>
                        <a:ln w="9525">
                          <a:noFill/>
                          <a:miter lim="800000"/>
                          <a:headEnd/>
                          <a:tailEnd/>
                        </a:ln>
                      </pic:spPr>
                    </pic:pic>
                  </a:graphicData>
                </a:graphic>
              </wp:inline>
            </w:drawing>
          </w:r>
        </w:p>
      </w:tc>
      <w:tc>
        <w:tcPr>
          <w:tcW w:w="5228" w:type="dxa"/>
          <w:vAlign w:val="center"/>
        </w:tcPr>
        <w:p w14:paraId="353982D2" w14:textId="77777777" w:rsidR="006B01CE" w:rsidRDefault="002639EF">
          <w:pPr>
            <w:pStyle w:val="Encabezado"/>
            <w:jc w:val="right"/>
          </w:pPr>
          <w:r>
            <w:rPr>
              <w:noProof/>
            </w:rPr>
            <w:drawing>
              <wp:inline distT="0" distB="0" distL="0" distR="0" wp14:anchorId="65E805E2" wp14:editId="11369ED3">
                <wp:extent cx="1340450" cy="453537"/>
                <wp:effectExtent l="0" t="0" r="0" b="3810"/>
                <wp:docPr id="18" name="16 Imagen" descr="EVE_comp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 Imagen" descr="EVE_completo"/>
                        <pic:cNvPicPr>
                          <a:picLocks noChangeAspect="1" noChangeArrowheads="1"/>
                        </pic:cNvPicPr>
                      </pic:nvPicPr>
                      <pic:blipFill>
                        <a:blip r:embed="rId2" cstate="print"/>
                        <a:srcRect/>
                        <a:stretch>
                          <a:fillRect/>
                        </a:stretch>
                      </pic:blipFill>
                      <pic:spPr bwMode="auto">
                        <a:xfrm>
                          <a:off x="0" y="0"/>
                          <a:ext cx="1340450" cy="453537"/>
                        </a:xfrm>
                        <a:prstGeom prst="rect">
                          <a:avLst/>
                        </a:prstGeom>
                        <a:noFill/>
                        <a:ln w="9525">
                          <a:noFill/>
                          <a:miter lim="800000"/>
                          <a:headEnd/>
                          <a:tailEnd/>
                        </a:ln>
                      </pic:spPr>
                    </pic:pic>
                  </a:graphicData>
                </a:graphic>
              </wp:inline>
            </w:drawing>
          </w:r>
        </w:p>
      </w:tc>
    </w:tr>
  </w:tbl>
  <w:p w14:paraId="5B676236" w14:textId="2A1625C0" w:rsidR="006B01CE" w:rsidRDefault="006B01C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318940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FD6087"/>
    <w:multiLevelType w:val="multilevel"/>
    <w:tmpl w:val="B98E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D11D3"/>
    <w:multiLevelType w:val="multilevel"/>
    <w:tmpl w:val="5DD2ADDE"/>
    <w:lvl w:ilvl="0">
      <w:start w:val="1"/>
      <w:numFmt w:val="decimal"/>
      <w:lvlText w:val="%1"/>
      <w:lvlJc w:val="left"/>
      <w:pPr>
        <w:ind w:left="4752" w:hanging="432"/>
      </w:pPr>
      <w:rPr>
        <w:rFonts w:hint="default"/>
        <w:color w:val="2D74B5"/>
        <w:spacing w:val="-3"/>
        <w:w w:val="100"/>
        <w:sz w:val="32"/>
        <w:szCs w:val="32"/>
        <w:lang w:val="el-GR" w:eastAsia="el-GR" w:bidi="el-GR"/>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lang w:bidi="el-G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el-GR"/>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931" w:hanging="864"/>
      </w:pPr>
      <w:rPr>
        <w:lang w:val="el-GR" w:eastAsia="el-GR" w:bidi="el-GR"/>
      </w:rPr>
    </w:lvl>
    <w:lvl w:ilvl="4">
      <w:start w:val="1"/>
      <w:numFmt w:val="decimal"/>
      <w:pStyle w:val="Ttulo5"/>
      <w:lvlText w:val="%1.%2.%3.%4.%5"/>
      <w:lvlJc w:val="left"/>
      <w:pPr>
        <w:ind w:left="1075" w:hanging="1008"/>
      </w:pPr>
      <w:rPr>
        <w:rFonts w:hint="default"/>
        <w:lang w:val="el-GR" w:eastAsia="el-GR" w:bidi="el-GR"/>
      </w:rPr>
    </w:lvl>
    <w:lvl w:ilvl="5">
      <w:start w:val="1"/>
      <w:numFmt w:val="decimal"/>
      <w:pStyle w:val="Ttulo6"/>
      <w:lvlText w:val="%1.%2.%3.%4.%5.%6"/>
      <w:lvlJc w:val="left"/>
      <w:pPr>
        <w:ind w:left="1219" w:hanging="1152"/>
      </w:pPr>
      <w:rPr>
        <w:rFonts w:hint="default"/>
        <w:lang w:val="el-GR" w:eastAsia="el-GR" w:bidi="el-GR"/>
      </w:rPr>
    </w:lvl>
    <w:lvl w:ilvl="6">
      <w:start w:val="1"/>
      <w:numFmt w:val="decimal"/>
      <w:pStyle w:val="Ttulo7"/>
      <w:lvlText w:val="%1.%2.%3.%4.%5.%6.%7"/>
      <w:lvlJc w:val="left"/>
      <w:pPr>
        <w:ind w:left="1363" w:hanging="1296"/>
      </w:pPr>
      <w:rPr>
        <w:rFonts w:hint="default"/>
        <w:lang w:val="el-GR" w:eastAsia="el-GR" w:bidi="el-GR"/>
      </w:rPr>
    </w:lvl>
    <w:lvl w:ilvl="7">
      <w:start w:val="1"/>
      <w:numFmt w:val="decimal"/>
      <w:pStyle w:val="Ttulo8"/>
      <w:lvlText w:val="%1.%2.%3.%4.%5.%6.%7.%8"/>
      <w:lvlJc w:val="left"/>
      <w:pPr>
        <w:ind w:left="1507" w:hanging="1440"/>
      </w:pPr>
      <w:rPr>
        <w:rFonts w:hint="default"/>
        <w:lang w:val="el-GR" w:eastAsia="el-GR" w:bidi="el-GR"/>
      </w:rPr>
    </w:lvl>
    <w:lvl w:ilvl="8">
      <w:start w:val="1"/>
      <w:numFmt w:val="decimal"/>
      <w:pStyle w:val="Ttulo9"/>
      <w:lvlText w:val="%1.%2.%3.%4.%5.%6.%7.%8.%9"/>
      <w:lvlJc w:val="left"/>
      <w:pPr>
        <w:ind w:left="1651" w:hanging="1584"/>
      </w:pPr>
      <w:rPr>
        <w:rFonts w:hint="default"/>
        <w:lang w:val="el-GR" w:eastAsia="el-GR" w:bidi="el-GR"/>
      </w:rPr>
    </w:lvl>
  </w:abstractNum>
  <w:abstractNum w:abstractNumId="3" w15:restartNumberingAfterBreak="0">
    <w:nsid w:val="0F206F4C"/>
    <w:multiLevelType w:val="hybridMultilevel"/>
    <w:tmpl w:val="88885A5E"/>
    <w:styleLink w:val="ListNumbered"/>
    <w:lvl w:ilvl="0" w:tplc="48DC97EA">
      <w:start w:val="1"/>
      <w:numFmt w:val="decimal"/>
      <w:lvlText w:val="%1."/>
      <w:lvlJc w:val="left"/>
      <w:pPr>
        <w:ind w:left="827" w:hanging="360"/>
      </w:pPr>
      <w:rPr>
        <w:rFonts w:ascii="Calibri" w:eastAsia="Calibri" w:hAnsi="Calibri" w:cs="Calibri" w:hint="default"/>
        <w:i/>
        <w:spacing w:val="-7"/>
        <w:w w:val="100"/>
        <w:sz w:val="22"/>
        <w:szCs w:val="22"/>
      </w:rPr>
    </w:lvl>
    <w:lvl w:ilvl="1" w:tplc="5BAA2090">
      <w:numFmt w:val="bullet"/>
      <w:lvlText w:val="•"/>
      <w:lvlJc w:val="left"/>
      <w:pPr>
        <w:ind w:left="1700" w:hanging="360"/>
      </w:pPr>
      <w:rPr>
        <w:rFonts w:hint="default"/>
      </w:rPr>
    </w:lvl>
    <w:lvl w:ilvl="2" w:tplc="9AEE1D48">
      <w:numFmt w:val="bullet"/>
      <w:lvlText w:val="•"/>
      <w:lvlJc w:val="left"/>
      <w:pPr>
        <w:ind w:left="2580" w:hanging="360"/>
      </w:pPr>
      <w:rPr>
        <w:rFonts w:hint="default"/>
      </w:rPr>
    </w:lvl>
    <w:lvl w:ilvl="3" w:tplc="CC765BA2">
      <w:numFmt w:val="bullet"/>
      <w:lvlText w:val="•"/>
      <w:lvlJc w:val="left"/>
      <w:pPr>
        <w:ind w:left="3460" w:hanging="360"/>
      </w:pPr>
      <w:rPr>
        <w:rFonts w:hint="default"/>
      </w:rPr>
    </w:lvl>
    <w:lvl w:ilvl="4" w:tplc="C09E16C2">
      <w:numFmt w:val="bullet"/>
      <w:lvlText w:val="•"/>
      <w:lvlJc w:val="left"/>
      <w:pPr>
        <w:ind w:left="4340" w:hanging="360"/>
      </w:pPr>
      <w:rPr>
        <w:rFonts w:hint="default"/>
      </w:rPr>
    </w:lvl>
    <w:lvl w:ilvl="5" w:tplc="90441E16">
      <w:numFmt w:val="bullet"/>
      <w:lvlText w:val="•"/>
      <w:lvlJc w:val="left"/>
      <w:pPr>
        <w:ind w:left="5220" w:hanging="360"/>
      </w:pPr>
      <w:rPr>
        <w:rFonts w:hint="default"/>
      </w:rPr>
    </w:lvl>
    <w:lvl w:ilvl="6" w:tplc="81261C72">
      <w:numFmt w:val="bullet"/>
      <w:lvlText w:val="•"/>
      <w:lvlJc w:val="left"/>
      <w:pPr>
        <w:ind w:left="6100" w:hanging="360"/>
      </w:pPr>
      <w:rPr>
        <w:rFonts w:hint="default"/>
      </w:rPr>
    </w:lvl>
    <w:lvl w:ilvl="7" w:tplc="B12C6ABC">
      <w:numFmt w:val="bullet"/>
      <w:lvlText w:val="•"/>
      <w:lvlJc w:val="left"/>
      <w:pPr>
        <w:ind w:left="6980" w:hanging="360"/>
      </w:pPr>
      <w:rPr>
        <w:rFonts w:hint="default"/>
      </w:rPr>
    </w:lvl>
    <w:lvl w:ilvl="8" w:tplc="38D6C1AE">
      <w:numFmt w:val="bullet"/>
      <w:lvlText w:val="•"/>
      <w:lvlJc w:val="left"/>
      <w:pPr>
        <w:ind w:left="7860" w:hanging="360"/>
      </w:pPr>
      <w:rPr>
        <w:rFonts w:hint="default"/>
      </w:rPr>
    </w:lvl>
  </w:abstractNum>
  <w:abstractNum w:abstractNumId="4" w15:restartNumberingAfterBreak="0">
    <w:nsid w:val="11E358A8"/>
    <w:multiLevelType w:val="multilevel"/>
    <w:tmpl w:val="BBB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C5375"/>
    <w:multiLevelType w:val="multilevel"/>
    <w:tmpl w:val="0AF48A0A"/>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rFonts w:hint="default"/>
        <w:sz w:val="20"/>
        <w:szCs w:val="20"/>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55E4B67"/>
    <w:multiLevelType w:val="hybridMultilevel"/>
    <w:tmpl w:val="C68A2AB8"/>
    <w:lvl w:ilvl="0" w:tplc="04090001">
      <w:start w:val="1"/>
      <w:numFmt w:val="bullet"/>
      <w:lvlText w:val=""/>
      <w:lvlJc w:val="left"/>
      <w:pPr>
        <w:ind w:left="840" w:hanging="48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979AC"/>
    <w:multiLevelType w:val="hybridMultilevel"/>
    <w:tmpl w:val="44E20378"/>
    <w:lvl w:ilvl="0" w:tplc="641876E6">
      <w:start w:val="1"/>
      <w:numFmt w:val="lowerLetter"/>
      <w:pStyle w:val="Listaconnmero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4018D6"/>
    <w:multiLevelType w:val="hybridMultilevel"/>
    <w:tmpl w:val="54FCCE62"/>
    <w:lvl w:ilvl="0" w:tplc="43F0B348">
      <w:start w:val="1"/>
      <w:numFmt w:val="bullet"/>
      <w:pStyle w:val="Listaconvietas2"/>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D4F8D"/>
    <w:multiLevelType w:val="multilevel"/>
    <w:tmpl w:val="327E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824292"/>
    <w:multiLevelType w:val="hybridMultilevel"/>
    <w:tmpl w:val="4AF87EDC"/>
    <w:lvl w:ilvl="0" w:tplc="7DACC0FA">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767B15"/>
    <w:multiLevelType w:val="multilevel"/>
    <w:tmpl w:val="36EA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5310DA"/>
    <w:multiLevelType w:val="hybridMultilevel"/>
    <w:tmpl w:val="5F40A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8B27C79"/>
    <w:multiLevelType w:val="multilevel"/>
    <w:tmpl w:val="1B5AB48C"/>
    <w:lvl w:ilvl="0">
      <w:start w:val="1"/>
      <w:numFmt w:val="decimal"/>
      <w:pStyle w:val="WESBodyHeading1"/>
      <w:lvlText w:val="%1."/>
      <w:lvlJc w:val="left"/>
      <w:pPr>
        <w:ind w:left="360" w:hanging="360"/>
      </w:pPr>
      <w:rPr>
        <w:rFonts w:hint="default"/>
        <w:color w:val="1C307E"/>
        <w:sz w:val="38"/>
      </w:rPr>
    </w:lvl>
    <w:lvl w:ilvl="1">
      <w:start w:val="1"/>
      <w:numFmt w:val="decimal"/>
      <w:pStyle w:val="WESBodyHeading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WESBodyHeading3"/>
      <w:lvlText w:val="%1.%2.%3."/>
      <w:lvlJc w:val="left"/>
      <w:pPr>
        <w:ind w:left="1224" w:hanging="504"/>
      </w:pPr>
      <w:rPr>
        <w:rFonts w:hint="default"/>
        <w:color w:val="1C307E"/>
        <w:sz w:val="28"/>
      </w:rPr>
    </w:lvl>
    <w:lvl w:ilvl="3">
      <w:start w:val="1"/>
      <w:numFmt w:val="decimal"/>
      <w:pStyle w:val="WESBody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E728F9"/>
    <w:multiLevelType w:val="multilevel"/>
    <w:tmpl w:val="3472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0C6DB7"/>
    <w:multiLevelType w:val="multilevel"/>
    <w:tmpl w:val="95B00224"/>
    <w:lvl w:ilvl="0">
      <w:start w:val="1"/>
      <w:numFmt w:val="bullet"/>
      <w:pStyle w:val="ListBody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568"/>
        </w:tabs>
        <w:ind w:left="851" w:hanging="283"/>
      </w:pPr>
      <w:rPr>
        <w:rFonts w:ascii="Wingdings" w:hAnsi="Wingdings" w:hint="default"/>
        <w:color w:val="auto"/>
      </w:rPr>
    </w:lvl>
    <w:lvl w:ilvl="2">
      <w:start w:val="1"/>
      <w:numFmt w:val="bullet"/>
      <w:lvlText w:val=""/>
      <w:lvlJc w:val="left"/>
      <w:pPr>
        <w:tabs>
          <w:tab w:val="num" w:pos="852"/>
        </w:tabs>
        <w:ind w:left="1135" w:hanging="283"/>
      </w:pPr>
      <w:rPr>
        <w:rFonts w:ascii="Wingdings" w:hAnsi="Wingdings" w:hint="default"/>
      </w:rPr>
    </w:lvl>
    <w:lvl w:ilvl="3">
      <w:start w:val="1"/>
      <w:numFmt w:val="decimal"/>
      <w:lvlText w:val="(%4)"/>
      <w:lvlJc w:val="left"/>
      <w:pPr>
        <w:tabs>
          <w:tab w:val="num" w:pos="1136"/>
        </w:tabs>
        <w:ind w:left="1419" w:hanging="283"/>
      </w:pPr>
      <w:rPr>
        <w:rFonts w:hint="default"/>
      </w:rPr>
    </w:lvl>
    <w:lvl w:ilvl="4">
      <w:start w:val="1"/>
      <w:numFmt w:val="lowerLetter"/>
      <w:lvlText w:val="(%5)"/>
      <w:lvlJc w:val="left"/>
      <w:pPr>
        <w:tabs>
          <w:tab w:val="num" w:pos="1420"/>
        </w:tabs>
        <w:ind w:left="1703" w:hanging="283"/>
      </w:pPr>
      <w:rPr>
        <w:rFonts w:hint="default"/>
      </w:rPr>
    </w:lvl>
    <w:lvl w:ilvl="5">
      <w:start w:val="1"/>
      <w:numFmt w:val="lowerRoman"/>
      <w:lvlText w:val="(%6)"/>
      <w:lvlJc w:val="left"/>
      <w:pPr>
        <w:tabs>
          <w:tab w:val="num" w:pos="1704"/>
        </w:tabs>
        <w:ind w:left="1987" w:hanging="283"/>
      </w:pPr>
      <w:rPr>
        <w:rFonts w:hint="default"/>
      </w:rPr>
    </w:lvl>
    <w:lvl w:ilvl="6">
      <w:start w:val="1"/>
      <w:numFmt w:val="decimal"/>
      <w:lvlText w:val="%7."/>
      <w:lvlJc w:val="left"/>
      <w:pPr>
        <w:tabs>
          <w:tab w:val="num" w:pos="1988"/>
        </w:tabs>
        <w:ind w:left="2271" w:hanging="283"/>
      </w:pPr>
      <w:rPr>
        <w:rFonts w:hint="default"/>
      </w:rPr>
    </w:lvl>
    <w:lvl w:ilvl="7">
      <w:start w:val="1"/>
      <w:numFmt w:val="lowerLetter"/>
      <w:lvlText w:val="%8."/>
      <w:lvlJc w:val="left"/>
      <w:pPr>
        <w:tabs>
          <w:tab w:val="num" w:pos="2272"/>
        </w:tabs>
        <w:ind w:left="2555" w:hanging="283"/>
      </w:pPr>
      <w:rPr>
        <w:rFonts w:hint="default"/>
      </w:rPr>
    </w:lvl>
    <w:lvl w:ilvl="8">
      <w:start w:val="1"/>
      <w:numFmt w:val="lowerRoman"/>
      <w:lvlText w:val="%9."/>
      <w:lvlJc w:val="left"/>
      <w:pPr>
        <w:tabs>
          <w:tab w:val="num" w:pos="2556"/>
        </w:tabs>
        <w:ind w:left="2839" w:hanging="283"/>
      </w:pPr>
      <w:rPr>
        <w:rFonts w:hint="default"/>
      </w:rPr>
    </w:lvl>
  </w:abstractNum>
  <w:abstractNum w:abstractNumId="16" w15:restartNumberingAfterBreak="0">
    <w:nsid w:val="731A6D70"/>
    <w:multiLevelType w:val="hybridMultilevel"/>
    <w:tmpl w:val="8340D162"/>
    <w:lvl w:ilvl="0" w:tplc="0C0A0001">
      <w:start w:val="1"/>
      <w:numFmt w:val="bullet"/>
      <w:lvlText w:val=""/>
      <w:lvlJc w:val="left"/>
      <w:pPr>
        <w:ind w:left="760" w:hanging="360"/>
      </w:pPr>
      <w:rPr>
        <w:rFonts w:ascii="Symbol" w:hAnsi="Symbol"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17" w15:restartNumberingAfterBreak="0">
    <w:nsid w:val="75C0140D"/>
    <w:multiLevelType w:val="hybridMultilevel"/>
    <w:tmpl w:val="2F16EC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864B42"/>
    <w:multiLevelType w:val="hybridMultilevel"/>
    <w:tmpl w:val="ABA0B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3"/>
  </w:num>
  <w:num w:numId="5">
    <w:abstractNumId w:val="8"/>
  </w:num>
  <w:num w:numId="6">
    <w:abstractNumId w:val="15"/>
  </w:num>
  <w:num w:numId="7">
    <w:abstractNumId w:val="7"/>
  </w:num>
  <w:num w:numId="8">
    <w:abstractNumId w:val="6"/>
  </w:num>
  <w:num w:numId="9">
    <w:abstractNumId w:val="18"/>
  </w:num>
  <w:num w:numId="10">
    <w:abstractNumId w:val="9"/>
  </w:num>
  <w:num w:numId="11">
    <w:abstractNumId w:val="11"/>
  </w:num>
  <w:num w:numId="12">
    <w:abstractNumId w:val="4"/>
  </w:num>
  <w:num w:numId="13">
    <w:abstractNumId w:val="14"/>
  </w:num>
  <w:num w:numId="14">
    <w:abstractNumId w:val="1"/>
  </w:num>
  <w:num w:numId="15">
    <w:abstractNumId w:val="5"/>
  </w:num>
  <w:num w:numId="16">
    <w:abstractNumId w:val="12"/>
  </w:num>
  <w:num w:numId="17">
    <w:abstractNumId w:val="17"/>
  </w:num>
  <w:num w:numId="18">
    <w:abstractNumId w:val="5"/>
  </w:num>
  <w:num w:numId="19">
    <w:abstractNumId w:val="5"/>
  </w:num>
  <w:num w:numId="20">
    <w:abstractNumId w:val="16"/>
  </w:num>
  <w:num w:numId="21">
    <w:abstractNumId w:val="10"/>
  </w:num>
  <w:num w:numId="2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1A"/>
    <w:rsid w:val="00000232"/>
    <w:rsid w:val="00000423"/>
    <w:rsid w:val="000005B0"/>
    <w:rsid w:val="0000071F"/>
    <w:rsid w:val="00000882"/>
    <w:rsid w:val="000008F2"/>
    <w:rsid w:val="00001797"/>
    <w:rsid w:val="00001F30"/>
    <w:rsid w:val="00002090"/>
    <w:rsid w:val="00002398"/>
    <w:rsid w:val="0000291D"/>
    <w:rsid w:val="0000334A"/>
    <w:rsid w:val="0000351A"/>
    <w:rsid w:val="00003567"/>
    <w:rsid w:val="0000390A"/>
    <w:rsid w:val="00004B55"/>
    <w:rsid w:val="00005126"/>
    <w:rsid w:val="00005873"/>
    <w:rsid w:val="00005C21"/>
    <w:rsid w:val="00005F31"/>
    <w:rsid w:val="00005F67"/>
    <w:rsid w:val="000062B2"/>
    <w:rsid w:val="00006458"/>
    <w:rsid w:val="00006845"/>
    <w:rsid w:val="00006E27"/>
    <w:rsid w:val="00006E5A"/>
    <w:rsid w:val="0000702D"/>
    <w:rsid w:val="0000742A"/>
    <w:rsid w:val="00007D91"/>
    <w:rsid w:val="000101EC"/>
    <w:rsid w:val="000103DF"/>
    <w:rsid w:val="0001046B"/>
    <w:rsid w:val="00010C41"/>
    <w:rsid w:val="000110E7"/>
    <w:rsid w:val="00011E18"/>
    <w:rsid w:val="00012067"/>
    <w:rsid w:val="00013186"/>
    <w:rsid w:val="00014AAC"/>
    <w:rsid w:val="0001536E"/>
    <w:rsid w:val="0001633B"/>
    <w:rsid w:val="000168B0"/>
    <w:rsid w:val="00016AFC"/>
    <w:rsid w:val="00017004"/>
    <w:rsid w:val="000176E8"/>
    <w:rsid w:val="00017833"/>
    <w:rsid w:val="00017D61"/>
    <w:rsid w:val="00020263"/>
    <w:rsid w:val="00020882"/>
    <w:rsid w:val="00021CC2"/>
    <w:rsid w:val="00022F88"/>
    <w:rsid w:val="0002354B"/>
    <w:rsid w:val="000237FD"/>
    <w:rsid w:val="00023EEB"/>
    <w:rsid w:val="00024E69"/>
    <w:rsid w:val="00025607"/>
    <w:rsid w:val="00025760"/>
    <w:rsid w:val="00025D18"/>
    <w:rsid w:val="00025D3E"/>
    <w:rsid w:val="00026180"/>
    <w:rsid w:val="00026208"/>
    <w:rsid w:val="0002621A"/>
    <w:rsid w:val="0002624B"/>
    <w:rsid w:val="00026263"/>
    <w:rsid w:val="00026484"/>
    <w:rsid w:val="000269E3"/>
    <w:rsid w:val="00026F63"/>
    <w:rsid w:val="000270C3"/>
    <w:rsid w:val="000273E8"/>
    <w:rsid w:val="00027939"/>
    <w:rsid w:val="0003018F"/>
    <w:rsid w:val="00031297"/>
    <w:rsid w:val="00031B38"/>
    <w:rsid w:val="00031E08"/>
    <w:rsid w:val="00032107"/>
    <w:rsid w:val="0003251D"/>
    <w:rsid w:val="0003281B"/>
    <w:rsid w:val="000328B7"/>
    <w:rsid w:val="00032AD7"/>
    <w:rsid w:val="0003364B"/>
    <w:rsid w:val="00033D3E"/>
    <w:rsid w:val="00033E71"/>
    <w:rsid w:val="00033ED3"/>
    <w:rsid w:val="00033F45"/>
    <w:rsid w:val="00034866"/>
    <w:rsid w:val="000349DE"/>
    <w:rsid w:val="00034AE6"/>
    <w:rsid w:val="00034E56"/>
    <w:rsid w:val="00034E63"/>
    <w:rsid w:val="00034F16"/>
    <w:rsid w:val="0003523D"/>
    <w:rsid w:val="000353DA"/>
    <w:rsid w:val="00035CD9"/>
    <w:rsid w:val="0003631B"/>
    <w:rsid w:val="00037108"/>
    <w:rsid w:val="00037384"/>
    <w:rsid w:val="000379AD"/>
    <w:rsid w:val="000379D5"/>
    <w:rsid w:val="00037A1D"/>
    <w:rsid w:val="000402B0"/>
    <w:rsid w:val="00040FEC"/>
    <w:rsid w:val="00041407"/>
    <w:rsid w:val="0004156E"/>
    <w:rsid w:val="00041762"/>
    <w:rsid w:val="0004225F"/>
    <w:rsid w:val="0004236A"/>
    <w:rsid w:val="00042603"/>
    <w:rsid w:val="00042788"/>
    <w:rsid w:val="0004298F"/>
    <w:rsid w:val="00042B34"/>
    <w:rsid w:val="00042FEF"/>
    <w:rsid w:val="00043210"/>
    <w:rsid w:val="0004370E"/>
    <w:rsid w:val="00043C9A"/>
    <w:rsid w:val="00044093"/>
    <w:rsid w:val="000443B0"/>
    <w:rsid w:val="00044C58"/>
    <w:rsid w:val="0004505D"/>
    <w:rsid w:val="00045284"/>
    <w:rsid w:val="000456C0"/>
    <w:rsid w:val="00045855"/>
    <w:rsid w:val="00046466"/>
    <w:rsid w:val="00046593"/>
    <w:rsid w:val="00046761"/>
    <w:rsid w:val="00046A62"/>
    <w:rsid w:val="000470B0"/>
    <w:rsid w:val="000502FE"/>
    <w:rsid w:val="00051479"/>
    <w:rsid w:val="00052166"/>
    <w:rsid w:val="0005270E"/>
    <w:rsid w:val="00052A71"/>
    <w:rsid w:val="00052B1E"/>
    <w:rsid w:val="00052C5C"/>
    <w:rsid w:val="00052E61"/>
    <w:rsid w:val="00053230"/>
    <w:rsid w:val="00053484"/>
    <w:rsid w:val="000536C3"/>
    <w:rsid w:val="00053739"/>
    <w:rsid w:val="00053E78"/>
    <w:rsid w:val="00053F3D"/>
    <w:rsid w:val="00054A6E"/>
    <w:rsid w:val="00054DD6"/>
    <w:rsid w:val="000553A2"/>
    <w:rsid w:val="00055AC3"/>
    <w:rsid w:val="00055D59"/>
    <w:rsid w:val="00055DB9"/>
    <w:rsid w:val="00056E17"/>
    <w:rsid w:val="00056E3A"/>
    <w:rsid w:val="00057273"/>
    <w:rsid w:val="00057640"/>
    <w:rsid w:val="00057D87"/>
    <w:rsid w:val="000603DF"/>
    <w:rsid w:val="00060865"/>
    <w:rsid w:val="00061005"/>
    <w:rsid w:val="0006106E"/>
    <w:rsid w:val="000611B4"/>
    <w:rsid w:val="0006179A"/>
    <w:rsid w:val="00061FD4"/>
    <w:rsid w:val="00062241"/>
    <w:rsid w:val="00062338"/>
    <w:rsid w:val="00062681"/>
    <w:rsid w:val="000626AB"/>
    <w:rsid w:val="00062712"/>
    <w:rsid w:val="00062859"/>
    <w:rsid w:val="00062AA7"/>
    <w:rsid w:val="000630FD"/>
    <w:rsid w:val="00063140"/>
    <w:rsid w:val="000632A4"/>
    <w:rsid w:val="0006331B"/>
    <w:rsid w:val="00063E8D"/>
    <w:rsid w:val="00064066"/>
    <w:rsid w:val="000642A0"/>
    <w:rsid w:val="00064B67"/>
    <w:rsid w:val="00064BC9"/>
    <w:rsid w:val="000655CB"/>
    <w:rsid w:val="00065A1C"/>
    <w:rsid w:val="00065F05"/>
    <w:rsid w:val="0006610A"/>
    <w:rsid w:val="00066299"/>
    <w:rsid w:val="0006668B"/>
    <w:rsid w:val="00066692"/>
    <w:rsid w:val="00066842"/>
    <w:rsid w:val="0006719D"/>
    <w:rsid w:val="0006798B"/>
    <w:rsid w:val="000708F1"/>
    <w:rsid w:val="00070C55"/>
    <w:rsid w:val="00071511"/>
    <w:rsid w:val="00071573"/>
    <w:rsid w:val="00071A88"/>
    <w:rsid w:val="00071B0B"/>
    <w:rsid w:val="00072828"/>
    <w:rsid w:val="00072C5F"/>
    <w:rsid w:val="00074484"/>
    <w:rsid w:val="000744CC"/>
    <w:rsid w:val="00074D88"/>
    <w:rsid w:val="00074E13"/>
    <w:rsid w:val="00074EF2"/>
    <w:rsid w:val="0007538A"/>
    <w:rsid w:val="000753FC"/>
    <w:rsid w:val="00075832"/>
    <w:rsid w:val="00075A0F"/>
    <w:rsid w:val="00075E3F"/>
    <w:rsid w:val="0007661F"/>
    <w:rsid w:val="00076FBC"/>
    <w:rsid w:val="0007704C"/>
    <w:rsid w:val="00077970"/>
    <w:rsid w:val="0008033D"/>
    <w:rsid w:val="00080EB3"/>
    <w:rsid w:val="000812D8"/>
    <w:rsid w:val="00081431"/>
    <w:rsid w:val="000815DB"/>
    <w:rsid w:val="00081C4D"/>
    <w:rsid w:val="00081DB4"/>
    <w:rsid w:val="00081EFD"/>
    <w:rsid w:val="00082862"/>
    <w:rsid w:val="00082E91"/>
    <w:rsid w:val="000835AA"/>
    <w:rsid w:val="00083643"/>
    <w:rsid w:val="000836B5"/>
    <w:rsid w:val="00083F90"/>
    <w:rsid w:val="000840B1"/>
    <w:rsid w:val="000841E8"/>
    <w:rsid w:val="00084346"/>
    <w:rsid w:val="00084954"/>
    <w:rsid w:val="00084DEA"/>
    <w:rsid w:val="00085666"/>
    <w:rsid w:val="00085AB8"/>
    <w:rsid w:val="0008654C"/>
    <w:rsid w:val="00086667"/>
    <w:rsid w:val="00086960"/>
    <w:rsid w:val="00086BB9"/>
    <w:rsid w:val="000878AA"/>
    <w:rsid w:val="00090103"/>
    <w:rsid w:val="00090904"/>
    <w:rsid w:val="00090AE7"/>
    <w:rsid w:val="00090CD2"/>
    <w:rsid w:val="000911BC"/>
    <w:rsid w:val="0009153D"/>
    <w:rsid w:val="0009252A"/>
    <w:rsid w:val="000929D5"/>
    <w:rsid w:val="000936D4"/>
    <w:rsid w:val="0009376E"/>
    <w:rsid w:val="00095201"/>
    <w:rsid w:val="000953A0"/>
    <w:rsid w:val="000955D7"/>
    <w:rsid w:val="00096DD1"/>
    <w:rsid w:val="00096F62"/>
    <w:rsid w:val="0009704C"/>
    <w:rsid w:val="000973C1"/>
    <w:rsid w:val="00097C43"/>
    <w:rsid w:val="00097F5C"/>
    <w:rsid w:val="000A0ACE"/>
    <w:rsid w:val="000A1888"/>
    <w:rsid w:val="000A19C9"/>
    <w:rsid w:val="000A1B76"/>
    <w:rsid w:val="000A27EA"/>
    <w:rsid w:val="000A2B30"/>
    <w:rsid w:val="000A2BEC"/>
    <w:rsid w:val="000A2C2E"/>
    <w:rsid w:val="000A354E"/>
    <w:rsid w:val="000A3C02"/>
    <w:rsid w:val="000A3C54"/>
    <w:rsid w:val="000A3CDF"/>
    <w:rsid w:val="000A418E"/>
    <w:rsid w:val="000A4766"/>
    <w:rsid w:val="000A4B6F"/>
    <w:rsid w:val="000A4DB7"/>
    <w:rsid w:val="000A5259"/>
    <w:rsid w:val="000A5A97"/>
    <w:rsid w:val="000A685F"/>
    <w:rsid w:val="000A6CB1"/>
    <w:rsid w:val="000A6FD9"/>
    <w:rsid w:val="000A7097"/>
    <w:rsid w:val="000A725C"/>
    <w:rsid w:val="000A7584"/>
    <w:rsid w:val="000A7608"/>
    <w:rsid w:val="000A7641"/>
    <w:rsid w:val="000A782F"/>
    <w:rsid w:val="000A79D8"/>
    <w:rsid w:val="000A7BD3"/>
    <w:rsid w:val="000A7D86"/>
    <w:rsid w:val="000B0174"/>
    <w:rsid w:val="000B03EB"/>
    <w:rsid w:val="000B0EA6"/>
    <w:rsid w:val="000B111B"/>
    <w:rsid w:val="000B294A"/>
    <w:rsid w:val="000B2DBF"/>
    <w:rsid w:val="000B4150"/>
    <w:rsid w:val="000B467F"/>
    <w:rsid w:val="000B4727"/>
    <w:rsid w:val="000B49E9"/>
    <w:rsid w:val="000B4D83"/>
    <w:rsid w:val="000B56CB"/>
    <w:rsid w:val="000B5C87"/>
    <w:rsid w:val="000B6652"/>
    <w:rsid w:val="000B68E1"/>
    <w:rsid w:val="000B6D24"/>
    <w:rsid w:val="000C02BA"/>
    <w:rsid w:val="000C0885"/>
    <w:rsid w:val="000C10B0"/>
    <w:rsid w:val="000C14FC"/>
    <w:rsid w:val="000C1613"/>
    <w:rsid w:val="000C1E17"/>
    <w:rsid w:val="000C2328"/>
    <w:rsid w:val="000C23CB"/>
    <w:rsid w:val="000C2717"/>
    <w:rsid w:val="000C2898"/>
    <w:rsid w:val="000C29A4"/>
    <w:rsid w:val="000C2B08"/>
    <w:rsid w:val="000C2E2B"/>
    <w:rsid w:val="000C326E"/>
    <w:rsid w:val="000C330D"/>
    <w:rsid w:val="000C3CB6"/>
    <w:rsid w:val="000C4885"/>
    <w:rsid w:val="000C48E1"/>
    <w:rsid w:val="000C49DD"/>
    <w:rsid w:val="000C4A20"/>
    <w:rsid w:val="000C500C"/>
    <w:rsid w:val="000C5189"/>
    <w:rsid w:val="000C5400"/>
    <w:rsid w:val="000C5767"/>
    <w:rsid w:val="000C57C4"/>
    <w:rsid w:val="000C5AEC"/>
    <w:rsid w:val="000C6950"/>
    <w:rsid w:val="000C6D58"/>
    <w:rsid w:val="000C6D93"/>
    <w:rsid w:val="000C74E8"/>
    <w:rsid w:val="000C7AC1"/>
    <w:rsid w:val="000C7BFF"/>
    <w:rsid w:val="000C7EC8"/>
    <w:rsid w:val="000D024F"/>
    <w:rsid w:val="000D133E"/>
    <w:rsid w:val="000D1561"/>
    <w:rsid w:val="000D19A5"/>
    <w:rsid w:val="000D1EEA"/>
    <w:rsid w:val="000D2020"/>
    <w:rsid w:val="000D229D"/>
    <w:rsid w:val="000D261F"/>
    <w:rsid w:val="000D36FB"/>
    <w:rsid w:val="000D3A1C"/>
    <w:rsid w:val="000D3DE4"/>
    <w:rsid w:val="000D410E"/>
    <w:rsid w:val="000D4176"/>
    <w:rsid w:val="000D4A71"/>
    <w:rsid w:val="000D56D2"/>
    <w:rsid w:val="000D5D2B"/>
    <w:rsid w:val="000D5FF6"/>
    <w:rsid w:val="000D692C"/>
    <w:rsid w:val="000D749D"/>
    <w:rsid w:val="000D75BC"/>
    <w:rsid w:val="000D7BC1"/>
    <w:rsid w:val="000D7CD1"/>
    <w:rsid w:val="000D7F3F"/>
    <w:rsid w:val="000E0299"/>
    <w:rsid w:val="000E0560"/>
    <w:rsid w:val="000E0573"/>
    <w:rsid w:val="000E0911"/>
    <w:rsid w:val="000E1801"/>
    <w:rsid w:val="000E1DE1"/>
    <w:rsid w:val="000E1F11"/>
    <w:rsid w:val="000E25D9"/>
    <w:rsid w:val="000E2893"/>
    <w:rsid w:val="000E2AF6"/>
    <w:rsid w:val="000E2B92"/>
    <w:rsid w:val="000E332F"/>
    <w:rsid w:val="000E3FF1"/>
    <w:rsid w:val="000E4433"/>
    <w:rsid w:val="000E4E06"/>
    <w:rsid w:val="000E52E7"/>
    <w:rsid w:val="000E569E"/>
    <w:rsid w:val="000E5B3C"/>
    <w:rsid w:val="000E61A2"/>
    <w:rsid w:val="000E65DE"/>
    <w:rsid w:val="000E6B11"/>
    <w:rsid w:val="000E72CD"/>
    <w:rsid w:val="000E7757"/>
    <w:rsid w:val="000E7A59"/>
    <w:rsid w:val="000E7B26"/>
    <w:rsid w:val="000E7C54"/>
    <w:rsid w:val="000E7DD7"/>
    <w:rsid w:val="000F0008"/>
    <w:rsid w:val="000F0085"/>
    <w:rsid w:val="000F04B2"/>
    <w:rsid w:val="000F0E21"/>
    <w:rsid w:val="000F121E"/>
    <w:rsid w:val="000F1D53"/>
    <w:rsid w:val="000F26BB"/>
    <w:rsid w:val="000F2988"/>
    <w:rsid w:val="000F310E"/>
    <w:rsid w:val="000F391F"/>
    <w:rsid w:val="000F4751"/>
    <w:rsid w:val="000F5C5B"/>
    <w:rsid w:val="000F5D0D"/>
    <w:rsid w:val="000F6D96"/>
    <w:rsid w:val="000F6DF3"/>
    <w:rsid w:val="000F6E37"/>
    <w:rsid w:val="000F70F7"/>
    <w:rsid w:val="000F71A0"/>
    <w:rsid w:val="00100057"/>
    <w:rsid w:val="001003DB"/>
    <w:rsid w:val="001005CC"/>
    <w:rsid w:val="00100A60"/>
    <w:rsid w:val="00100E30"/>
    <w:rsid w:val="00100E69"/>
    <w:rsid w:val="00101B6B"/>
    <w:rsid w:val="0010204C"/>
    <w:rsid w:val="00102C9E"/>
    <w:rsid w:val="001032FA"/>
    <w:rsid w:val="0010357E"/>
    <w:rsid w:val="00103C9D"/>
    <w:rsid w:val="00104048"/>
    <w:rsid w:val="0010416B"/>
    <w:rsid w:val="00104445"/>
    <w:rsid w:val="00104B8A"/>
    <w:rsid w:val="00104E88"/>
    <w:rsid w:val="0010532F"/>
    <w:rsid w:val="00105623"/>
    <w:rsid w:val="00105689"/>
    <w:rsid w:val="00105750"/>
    <w:rsid w:val="0010588D"/>
    <w:rsid w:val="00105B18"/>
    <w:rsid w:val="00105CD0"/>
    <w:rsid w:val="00107210"/>
    <w:rsid w:val="001072A2"/>
    <w:rsid w:val="00107367"/>
    <w:rsid w:val="00107E74"/>
    <w:rsid w:val="00110A8F"/>
    <w:rsid w:val="00110F3C"/>
    <w:rsid w:val="00110FEA"/>
    <w:rsid w:val="001112DB"/>
    <w:rsid w:val="00111727"/>
    <w:rsid w:val="00111BF6"/>
    <w:rsid w:val="00111C7F"/>
    <w:rsid w:val="00112D84"/>
    <w:rsid w:val="00112F69"/>
    <w:rsid w:val="00112F6A"/>
    <w:rsid w:val="00113796"/>
    <w:rsid w:val="00113AB8"/>
    <w:rsid w:val="00114387"/>
    <w:rsid w:val="00114954"/>
    <w:rsid w:val="00115487"/>
    <w:rsid w:val="001155F9"/>
    <w:rsid w:val="00115C57"/>
    <w:rsid w:val="00115D88"/>
    <w:rsid w:val="00116028"/>
    <w:rsid w:val="00116811"/>
    <w:rsid w:val="00116941"/>
    <w:rsid w:val="00116F1B"/>
    <w:rsid w:val="001172E4"/>
    <w:rsid w:val="001173ED"/>
    <w:rsid w:val="0011740F"/>
    <w:rsid w:val="001174E5"/>
    <w:rsid w:val="001175B5"/>
    <w:rsid w:val="001177DC"/>
    <w:rsid w:val="0012027A"/>
    <w:rsid w:val="00120603"/>
    <w:rsid w:val="00121318"/>
    <w:rsid w:val="0012134D"/>
    <w:rsid w:val="00121912"/>
    <w:rsid w:val="00121E11"/>
    <w:rsid w:val="00121E96"/>
    <w:rsid w:val="001229B8"/>
    <w:rsid w:val="00122A69"/>
    <w:rsid w:val="00123040"/>
    <w:rsid w:val="00123137"/>
    <w:rsid w:val="00123311"/>
    <w:rsid w:val="00123834"/>
    <w:rsid w:val="001238C1"/>
    <w:rsid w:val="00123978"/>
    <w:rsid w:val="00123D2B"/>
    <w:rsid w:val="00123D36"/>
    <w:rsid w:val="0012484A"/>
    <w:rsid w:val="00124EAF"/>
    <w:rsid w:val="00125160"/>
    <w:rsid w:val="00125CFB"/>
    <w:rsid w:val="00125EA8"/>
    <w:rsid w:val="00125EFF"/>
    <w:rsid w:val="00125F1C"/>
    <w:rsid w:val="00126833"/>
    <w:rsid w:val="00126962"/>
    <w:rsid w:val="00126AC1"/>
    <w:rsid w:val="00126B16"/>
    <w:rsid w:val="00126C0B"/>
    <w:rsid w:val="00126F5A"/>
    <w:rsid w:val="001271AC"/>
    <w:rsid w:val="0012748B"/>
    <w:rsid w:val="00127555"/>
    <w:rsid w:val="00127D8A"/>
    <w:rsid w:val="00127D96"/>
    <w:rsid w:val="001301FB"/>
    <w:rsid w:val="001309EC"/>
    <w:rsid w:val="00130BC4"/>
    <w:rsid w:val="00131F79"/>
    <w:rsid w:val="0013276A"/>
    <w:rsid w:val="0013282A"/>
    <w:rsid w:val="00132D11"/>
    <w:rsid w:val="001335A9"/>
    <w:rsid w:val="00133659"/>
    <w:rsid w:val="0013380F"/>
    <w:rsid w:val="00133FAF"/>
    <w:rsid w:val="0013444A"/>
    <w:rsid w:val="001347F2"/>
    <w:rsid w:val="00134821"/>
    <w:rsid w:val="00134CB4"/>
    <w:rsid w:val="00135735"/>
    <w:rsid w:val="00135989"/>
    <w:rsid w:val="00135B1B"/>
    <w:rsid w:val="00135E79"/>
    <w:rsid w:val="00135FC4"/>
    <w:rsid w:val="00136031"/>
    <w:rsid w:val="00136B5C"/>
    <w:rsid w:val="0013748E"/>
    <w:rsid w:val="00137BB2"/>
    <w:rsid w:val="00140764"/>
    <w:rsid w:val="00141713"/>
    <w:rsid w:val="00141C31"/>
    <w:rsid w:val="00141DB7"/>
    <w:rsid w:val="0014265C"/>
    <w:rsid w:val="00142A51"/>
    <w:rsid w:val="00142B46"/>
    <w:rsid w:val="00143AC1"/>
    <w:rsid w:val="00143B2F"/>
    <w:rsid w:val="00143B97"/>
    <w:rsid w:val="00143BCC"/>
    <w:rsid w:val="00143DEE"/>
    <w:rsid w:val="00143F9F"/>
    <w:rsid w:val="001440E5"/>
    <w:rsid w:val="00144163"/>
    <w:rsid w:val="00144611"/>
    <w:rsid w:val="001448F3"/>
    <w:rsid w:val="00144DD8"/>
    <w:rsid w:val="0014508E"/>
    <w:rsid w:val="00145344"/>
    <w:rsid w:val="0014593B"/>
    <w:rsid w:val="00145B44"/>
    <w:rsid w:val="00146679"/>
    <w:rsid w:val="00146EBF"/>
    <w:rsid w:val="00147783"/>
    <w:rsid w:val="0015054C"/>
    <w:rsid w:val="00150918"/>
    <w:rsid w:val="00150C26"/>
    <w:rsid w:val="00150E2E"/>
    <w:rsid w:val="00151C55"/>
    <w:rsid w:val="00151D7D"/>
    <w:rsid w:val="00151E8C"/>
    <w:rsid w:val="00151F34"/>
    <w:rsid w:val="00152886"/>
    <w:rsid w:val="001528FF"/>
    <w:rsid w:val="00152ED7"/>
    <w:rsid w:val="001533FF"/>
    <w:rsid w:val="00153485"/>
    <w:rsid w:val="0015430B"/>
    <w:rsid w:val="001543A8"/>
    <w:rsid w:val="00154539"/>
    <w:rsid w:val="0015477D"/>
    <w:rsid w:val="00154854"/>
    <w:rsid w:val="001548C7"/>
    <w:rsid w:val="00154A27"/>
    <w:rsid w:val="00155060"/>
    <w:rsid w:val="0015516E"/>
    <w:rsid w:val="00155BBF"/>
    <w:rsid w:val="00155C6A"/>
    <w:rsid w:val="00156262"/>
    <w:rsid w:val="00156381"/>
    <w:rsid w:val="00156CB9"/>
    <w:rsid w:val="00156D11"/>
    <w:rsid w:val="0015762E"/>
    <w:rsid w:val="00157CBB"/>
    <w:rsid w:val="00160373"/>
    <w:rsid w:val="001604DE"/>
    <w:rsid w:val="00160B83"/>
    <w:rsid w:val="0016101E"/>
    <w:rsid w:val="001619CF"/>
    <w:rsid w:val="00161BC3"/>
    <w:rsid w:val="00162259"/>
    <w:rsid w:val="00162543"/>
    <w:rsid w:val="0016283E"/>
    <w:rsid w:val="001628FB"/>
    <w:rsid w:val="00162A99"/>
    <w:rsid w:val="00162AFF"/>
    <w:rsid w:val="00162EC9"/>
    <w:rsid w:val="00163FFC"/>
    <w:rsid w:val="001644BF"/>
    <w:rsid w:val="00164DB8"/>
    <w:rsid w:val="00164F79"/>
    <w:rsid w:val="00165123"/>
    <w:rsid w:val="0016568A"/>
    <w:rsid w:val="00165F6A"/>
    <w:rsid w:val="001668C8"/>
    <w:rsid w:val="00166A90"/>
    <w:rsid w:val="00166C60"/>
    <w:rsid w:val="001700FD"/>
    <w:rsid w:val="00170546"/>
    <w:rsid w:val="0017061D"/>
    <w:rsid w:val="00170718"/>
    <w:rsid w:val="00170EBA"/>
    <w:rsid w:val="00170F0F"/>
    <w:rsid w:val="00170F6A"/>
    <w:rsid w:val="0017162D"/>
    <w:rsid w:val="00172B21"/>
    <w:rsid w:val="001735D1"/>
    <w:rsid w:val="00173825"/>
    <w:rsid w:val="00173ACC"/>
    <w:rsid w:val="00173D47"/>
    <w:rsid w:val="00174714"/>
    <w:rsid w:val="00174977"/>
    <w:rsid w:val="00174A0B"/>
    <w:rsid w:val="00174F85"/>
    <w:rsid w:val="001752CA"/>
    <w:rsid w:val="00176D91"/>
    <w:rsid w:val="001774D5"/>
    <w:rsid w:val="00180ABA"/>
    <w:rsid w:val="00180B93"/>
    <w:rsid w:val="00180C39"/>
    <w:rsid w:val="00180EC9"/>
    <w:rsid w:val="00181807"/>
    <w:rsid w:val="00181D84"/>
    <w:rsid w:val="0018216C"/>
    <w:rsid w:val="001828A8"/>
    <w:rsid w:val="00183735"/>
    <w:rsid w:val="00183D16"/>
    <w:rsid w:val="00183DDC"/>
    <w:rsid w:val="0018480F"/>
    <w:rsid w:val="00184A99"/>
    <w:rsid w:val="001850AD"/>
    <w:rsid w:val="001851C1"/>
    <w:rsid w:val="001860A8"/>
    <w:rsid w:val="001865AD"/>
    <w:rsid w:val="00186B26"/>
    <w:rsid w:val="00186E80"/>
    <w:rsid w:val="00187252"/>
    <w:rsid w:val="00187DD7"/>
    <w:rsid w:val="00190DD8"/>
    <w:rsid w:val="00191183"/>
    <w:rsid w:val="001912F8"/>
    <w:rsid w:val="001925C8"/>
    <w:rsid w:val="00192C08"/>
    <w:rsid w:val="001930CB"/>
    <w:rsid w:val="0019333D"/>
    <w:rsid w:val="00193678"/>
    <w:rsid w:val="001939B9"/>
    <w:rsid w:val="0019433A"/>
    <w:rsid w:val="00194409"/>
    <w:rsid w:val="00194706"/>
    <w:rsid w:val="00194920"/>
    <w:rsid w:val="00194E52"/>
    <w:rsid w:val="00194F25"/>
    <w:rsid w:val="001954AB"/>
    <w:rsid w:val="00195746"/>
    <w:rsid w:val="00195C78"/>
    <w:rsid w:val="001961C6"/>
    <w:rsid w:val="001967F0"/>
    <w:rsid w:val="00196CCF"/>
    <w:rsid w:val="001974FF"/>
    <w:rsid w:val="00197794"/>
    <w:rsid w:val="00197818"/>
    <w:rsid w:val="00197D57"/>
    <w:rsid w:val="001A0BA6"/>
    <w:rsid w:val="001A0D67"/>
    <w:rsid w:val="001A150D"/>
    <w:rsid w:val="001A1A00"/>
    <w:rsid w:val="001A2E39"/>
    <w:rsid w:val="001A49DD"/>
    <w:rsid w:val="001A5098"/>
    <w:rsid w:val="001A5B52"/>
    <w:rsid w:val="001A613B"/>
    <w:rsid w:val="001A735E"/>
    <w:rsid w:val="001A7641"/>
    <w:rsid w:val="001A7FF3"/>
    <w:rsid w:val="001B0A8A"/>
    <w:rsid w:val="001B0CC9"/>
    <w:rsid w:val="001B0D93"/>
    <w:rsid w:val="001B1695"/>
    <w:rsid w:val="001B19FD"/>
    <w:rsid w:val="001B1D95"/>
    <w:rsid w:val="001B20BE"/>
    <w:rsid w:val="001B2639"/>
    <w:rsid w:val="001B2E34"/>
    <w:rsid w:val="001B2E4A"/>
    <w:rsid w:val="001B2E75"/>
    <w:rsid w:val="001B2ED6"/>
    <w:rsid w:val="001B398A"/>
    <w:rsid w:val="001B3AEE"/>
    <w:rsid w:val="001B3BF9"/>
    <w:rsid w:val="001B3CDF"/>
    <w:rsid w:val="001B3F74"/>
    <w:rsid w:val="001B404B"/>
    <w:rsid w:val="001B4E6D"/>
    <w:rsid w:val="001B59FA"/>
    <w:rsid w:val="001B5C6E"/>
    <w:rsid w:val="001B60C3"/>
    <w:rsid w:val="001B6BEE"/>
    <w:rsid w:val="001B6CB4"/>
    <w:rsid w:val="001B7DAC"/>
    <w:rsid w:val="001C0373"/>
    <w:rsid w:val="001C05D7"/>
    <w:rsid w:val="001C15B7"/>
    <w:rsid w:val="001C1A31"/>
    <w:rsid w:val="001C27AD"/>
    <w:rsid w:val="001C2F6C"/>
    <w:rsid w:val="001C34BF"/>
    <w:rsid w:val="001C38C0"/>
    <w:rsid w:val="001C3E02"/>
    <w:rsid w:val="001C3E0B"/>
    <w:rsid w:val="001C3FF9"/>
    <w:rsid w:val="001C43C1"/>
    <w:rsid w:val="001C45C8"/>
    <w:rsid w:val="001C4A25"/>
    <w:rsid w:val="001C558B"/>
    <w:rsid w:val="001C6834"/>
    <w:rsid w:val="001C68EE"/>
    <w:rsid w:val="001C6B07"/>
    <w:rsid w:val="001C6C58"/>
    <w:rsid w:val="001C6F03"/>
    <w:rsid w:val="001C75A6"/>
    <w:rsid w:val="001D02DE"/>
    <w:rsid w:val="001D0468"/>
    <w:rsid w:val="001D1486"/>
    <w:rsid w:val="001D1592"/>
    <w:rsid w:val="001D17D2"/>
    <w:rsid w:val="001D1AA1"/>
    <w:rsid w:val="001D1ECF"/>
    <w:rsid w:val="001D26AD"/>
    <w:rsid w:val="001D26B2"/>
    <w:rsid w:val="001D2CEE"/>
    <w:rsid w:val="001D3976"/>
    <w:rsid w:val="001D4053"/>
    <w:rsid w:val="001D407A"/>
    <w:rsid w:val="001D4094"/>
    <w:rsid w:val="001D40B3"/>
    <w:rsid w:val="001D4449"/>
    <w:rsid w:val="001D47C6"/>
    <w:rsid w:val="001D4BA8"/>
    <w:rsid w:val="001D5077"/>
    <w:rsid w:val="001D6627"/>
    <w:rsid w:val="001D685D"/>
    <w:rsid w:val="001D70B7"/>
    <w:rsid w:val="001D71B9"/>
    <w:rsid w:val="001D7B70"/>
    <w:rsid w:val="001E1153"/>
    <w:rsid w:val="001E15AD"/>
    <w:rsid w:val="001E1642"/>
    <w:rsid w:val="001E1C9E"/>
    <w:rsid w:val="001E1E02"/>
    <w:rsid w:val="001E2080"/>
    <w:rsid w:val="001E26AD"/>
    <w:rsid w:val="001E26F4"/>
    <w:rsid w:val="001E374B"/>
    <w:rsid w:val="001E3A38"/>
    <w:rsid w:val="001E40F1"/>
    <w:rsid w:val="001E4178"/>
    <w:rsid w:val="001E4883"/>
    <w:rsid w:val="001E50DE"/>
    <w:rsid w:val="001E590A"/>
    <w:rsid w:val="001E5B48"/>
    <w:rsid w:val="001E5B6D"/>
    <w:rsid w:val="001E5BFE"/>
    <w:rsid w:val="001E5D54"/>
    <w:rsid w:val="001E6A01"/>
    <w:rsid w:val="001E6BC3"/>
    <w:rsid w:val="001E6DB4"/>
    <w:rsid w:val="001E788A"/>
    <w:rsid w:val="001E7D50"/>
    <w:rsid w:val="001F00A2"/>
    <w:rsid w:val="001F02E8"/>
    <w:rsid w:val="001F044E"/>
    <w:rsid w:val="001F15C5"/>
    <w:rsid w:val="001F15C9"/>
    <w:rsid w:val="001F16BA"/>
    <w:rsid w:val="001F1A17"/>
    <w:rsid w:val="001F1E03"/>
    <w:rsid w:val="001F2187"/>
    <w:rsid w:val="001F2523"/>
    <w:rsid w:val="001F27BB"/>
    <w:rsid w:val="001F3225"/>
    <w:rsid w:val="001F3247"/>
    <w:rsid w:val="001F3C81"/>
    <w:rsid w:val="001F4771"/>
    <w:rsid w:val="001F59D5"/>
    <w:rsid w:val="001F602C"/>
    <w:rsid w:val="001F6141"/>
    <w:rsid w:val="001F6E7B"/>
    <w:rsid w:val="001F7272"/>
    <w:rsid w:val="001F72FA"/>
    <w:rsid w:val="0020066F"/>
    <w:rsid w:val="00200678"/>
    <w:rsid w:val="00200904"/>
    <w:rsid w:val="00200BA8"/>
    <w:rsid w:val="00200C8D"/>
    <w:rsid w:val="00200F38"/>
    <w:rsid w:val="00201B2B"/>
    <w:rsid w:val="00202306"/>
    <w:rsid w:val="0020249F"/>
    <w:rsid w:val="00202EDF"/>
    <w:rsid w:val="00203933"/>
    <w:rsid w:val="00203C51"/>
    <w:rsid w:val="00203E4F"/>
    <w:rsid w:val="0020411A"/>
    <w:rsid w:val="0020503C"/>
    <w:rsid w:val="0020506F"/>
    <w:rsid w:val="00205178"/>
    <w:rsid w:val="00205563"/>
    <w:rsid w:val="0020563D"/>
    <w:rsid w:val="00206562"/>
    <w:rsid w:val="00206EF9"/>
    <w:rsid w:val="00207127"/>
    <w:rsid w:val="0020725A"/>
    <w:rsid w:val="0020741B"/>
    <w:rsid w:val="0020769B"/>
    <w:rsid w:val="00207B17"/>
    <w:rsid w:val="002103DF"/>
    <w:rsid w:val="002105C8"/>
    <w:rsid w:val="00210643"/>
    <w:rsid w:val="00210722"/>
    <w:rsid w:val="002109AA"/>
    <w:rsid w:val="0021112C"/>
    <w:rsid w:val="0021183B"/>
    <w:rsid w:val="00211885"/>
    <w:rsid w:val="002121BE"/>
    <w:rsid w:val="00212541"/>
    <w:rsid w:val="0021378C"/>
    <w:rsid w:val="002137E1"/>
    <w:rsid w:val="00213CC4"/>
    <w:rsid w:val="00213D8C"/>
    <w:rsid w:val="0021458F"/>
    <w:rsid w:val="00214C97"/>
    <w:rsid w:val="002150BD"/>
    <w:rsid w:val="002155B2"/>
    <w:rsid w:val="00215822"/>
    <w:rsid w:val="002159FB"/>
    <w:rsid w:val="00215A5F"/>
    <w:rsid w:val="00216A7C"/>
    <w:rsid w:val="00216D23"/>
    <w:rsid w:val="0021758E"/>
    <w:rsid w:val="00217658"/>
    <w:rsid w:val="002178EB"/>
    <w:rsid w:val="00217E54"/>
    <w:rsid w:val="0022022F"/>
    <w:rsid w:val="00220994"/>
    <w:rsid w:val="002216D8"/>
    <w:rsid w:val="00221D7A"/>
    <w:rsid w:val="00222752"/>
    <w:rsid w:val="002229F0"/>
    <w:rsid w:val="00222A06"/>
    <w:rsid w:val="00222E54"/>
    <w:rsid w:val="002231CB"/>
    <w:rsid w:val="002235E6"/>
    <w:rsid w:val="00223B9F"/>
    <w:rsid w:val="00224C1F"/>
    <w:rsid w:val="002253B3"/>
    <w:rsid w:val="00225941"/>
    <w:rsid w:val="00225FD3"/>
    <w:rsid w:val="00226134"/>
    <w:rsid w:val="0022668C"/>
    <w:rsid w:val="002266BE"/>
    <w:rsid w:val="0022670D"/>
    <w:rsid w:val="00226CBC"/>
    <w:rsid w:val="002273BA"/>
    <w:rsid w:val="0023182D"/>
    <w:rsid w:val="00231890"/>
    <w:rsid w:val="002327F2"/>
    <w:rsid w:val="00232A17"/>
    <w:rsid w:val="00232B57"/>
    <w:rsid w:val="00232E7D"/>
    <w:rsid w:val="00233113"/>
    <w:rsid w:val="0023343C"/>
    <w:rsid w:val="0023384E"/>
    <w:rsid w:val="00233CE2"/>
    <w:rsid w:val="00233F74"/>
    <w:rsid w:val="0023456F"/>
    <w:rsid w:val="00234AA2"/>
    <w:rsid w:val="00234AE4"/>
    <w:rsid w:val="00234F51"/>
    <w:rsid w:val="00235475"/>
    <w:rsid w:val="00235511"/>
    <w:rsid w:val="00235E85"/>
    <w:rsid w:val="00236215"/>
    <w:rsid w:val="00236252"/>
    <w:rsid w:val="00236329"/>
    <w:rsid w:val="002370B1"/>
    <w:rsid w:val="00237204"/>
    <w:rsid w:val="00237540"/>
    <w:rsid w:val="00237567"/>
    <w:rsid w:val="002375B8"/>
    <w:rsid w:val="00237C1C"/>
    <w:rsid w:val="00237DF8"/>
    <w:rsid w:val="0024008D"/>
    <w:rsid w:val="00240E21"/>
    <w:rsid w:val="0024107D"/>
    <w:rsid w:val="0024161F"/>
    <w:rsid w:val="002417AE"/>
    <w:rsid w:val="002417CC"/>
    <w:rsid w:val="00241A84"/>
    <w:rsid w:val="00241EE0"/>
    <w:rsid w:val="00242145"/>
    <w:rsid w:val="002422DB"/>
    <w:rsid w:val="0024230D"/>
    <w:rsid w:val="00242E91"/>
    <w:rsid w:val="00242F46"/>
    <w:rsid w:val="00243694"/>
    <w:rsid w:val="002439AE"/>
    <w:rsid w:val="00243D9A"/>
    <w:rsid w:val="00243F57"/>
    <w:rsid w:val="00243F89"/>
    <w:rsid w:val="00244198"/>
    <w:rsid w:val="00244CC5"/>
    <w:rsid w:val="00244E5E"/>
    <w:rsid w:val="00244ECA"/>
    <w:rsid w:val="00244F4D"/>
    <w:rsid w:val="0024500F"/>
    <w:rsid w:val="00245496"/>
    <w:rsid w:val="00245790"/>
    <w:rsid w:val="00245BA8"/>
    <w:rsid w:val="00245C56"/>
    <w:rsid w:val="0024614B"/>
    <w:rsid w:val="00246317"/>
    <w:rsid w:val="00246646"/>
    <w:rsid w:val="00246845"/>
    <w:rsid w:val="00246AF7"/>
    <w:rsid w:val="00246C5E"/>
    <w:rsid w:val="0024736D"/>
    <w:rsid w:val="002473E4"/>
    <w:rsid w:val="0024775A"/>
    <w:rsid w:val="00247A05"/>
    <w:rsid w:val="00247CAE"/>
    <w:rsid w:val="00247E44"/>
    <w:rsid w:val="002503AD"/>
    <w:rsid w:val="0025047D"/>
    <w:rsid w:val="002508CB"/>
    <w:rsid w:val="00250EED"/>
    <w:rsid w:val="002513F0"/>
    <w:rsid w:val="00251531"/>
    <w:rsid w:val="00251651"/>
    <w:rsid w:val="00251867"/>
    <w:rsid w:val="00251934"/>
    <w:rsid w:val="00251FCA"/>
    <w:rsid w:val="002527C1"/>
    <w:rsid w:val="00252958"/>
    <w:rsid w:val="00253163"/>
    <w:rsid w:val="00254256"/>
    <w:rsid w:val="002544D6"/>
    <w:rsid w:val="00254A92"/>
    <w:rsid w:val="00254CED"/>
    <w:rsid w:val="00254E48"/>
    <w:rsid w:val="0025578E"/>
    <w:rsid w:val="00255ABE"/>
    <w:rsid w:val="00255B1B"/>
    <w:rsid w:val="00255F1C"/>
    <w:rsid w:val="00256375"/>
    <w:rsid w:val="002563B8"/>
    <w:rsid w:val="00256900"/>
    <w:rsid w:val="002576A7"/>
    <w:rsid w:val="0025798E"/>
    <w:rsid w:val="00257C5F"/>
    <w:rsid w:val="002602A4"/>
    <w:rsid w:val="002610AC"/>
    <w:rsid w:val="0026116D"/>
    <w:rsid w:val="002617DE"/>
    <w:rsid w:val="00261CE9"/>
    <w:rsid w:val="00261CF2"/>
    <w:rsid w:val="00261D6B"/>
    <w:rsid w:val="00262105"/>
    <w:rsid w:val="00262128"/>
    <w:rsid w:val="00262D7D"/>
    <w:rsid w:val="002637A0"/>
    <w:rsid w:val="002637DC"/>
    <w:rsid w:val="002639EF"/>
    <w:rsid w:val="00263F37"/>
    <w:rsid w:val="002643C3"/>
    <w:rsid w:val="0026456A"/>
    <w:rsid w:val="0026485C"/>
    <w:rsid w:val="002649FA"/>
    <w:rsid w:val="00264E56"/>
    <w:rsid w:val="00264EE7"/>
    <w:rsid w:val="002658E9"/>
    <w:rsid w:val="00265973"/>
    <w:rsid w:val="00265BA8"/>
    <w:rsid w:val="00266790"/>
    <w:rsid w:val="002672B1"/>
    <w:rsid w:val="00267759"/>
    <w:rsid w:val="0027093B"/>
    <w:rsid w:val="00270A1E"/>
    <w:rsid w:val="00270D6E"/>
    <w:rsid w:val="00271465"/>
    <w:rsid w:val="00271D50"/>
    <w:rsid w:val="00271D9D"/>
    <w:rsid w:val="002723A5"/>
    <w:rsid w:val="00272D00"/>
    <w:rsid w:val="00272D82"/>
    <w:rsid w:val="002734AC"/>
    <w:rsid w:val="0027389A"/>
    <w:rsid w:val="002738B0"/>
    <w:rsid w:val="002738BD"/>
    <w:rsid w:val="00276E2F"/>
    <w:rsid w:val="00276F8D"/>
    <w:rsid w:val="00277180"/>
    <w:rsid w:val="00277A71"/>
    <w:rsid w:val="00277F00"/>
    <w:rsid w:val="00280300"/>
    <w:rsid w:val="002807FF"/>
    <w:rsid w:val="00280874"/>
    <w:rsid w:val="00280B65"/>
    <w:rsid w:val="00282BCB"/>
    <w:rsid w:val="00282E86"/>
    <w:rsid w:val="00283035"/>
    <w:rsid w:val="00283D97"/>
    <w:rsid w:val="00284078"/>
    <w:rsid w:val="0028450B"/>
    <w:rsid w:val="00284582"/>
    <w:rsid w:val="002849C8"/>
    <w:rsid w:val="002852E7"/>
    <w:rsid w:val="002852F8"/>
    <w:rsid w:val="0028573F"/>
    <w:rsid w:val="00285E0B"/>
    <w:rsid w:val="0028662B"/>
    <w:rsid w:val="00286D55"/>
    <w:rsid w:val="002870AF"/>
    <w:rsid w:val="0028737D"/>
    <w:rsid w:val="00287A4C"/>
    <w:rsid w:val="00287B02"/>
    <w:rsid w:val="00287F81"/>
    <w:rsid w:val="002904BD"/>
    <w:rsid w:val="00290673"/>
    <w:rsid w:val="002907B0"/>
    <w:rsid w:val="00290B4F"/>
    <w:rsid w:val="00291D1F"/>
    <w:rsid w:val="0029221D"/>
    <w:rsid w:val="00292B21"/>
    <w:rsid w:val="00292F0B"/>
    <w:rsid w:val="0029498D"/>
    <w:rsid w:val="002949B1"/>
    <w:rsid w:val="00294A29"/>
    <w:rsid w:val="00295337"/>
    <w:rsid w:val="0029539D"/>
    <w:rsid w:val="00295841"/>
    <w:rsid w:val="00295CB5"/>
    <w:rsid w:val="00296E68"/>
    <w:rsid w:val="00297246"/>
    <w:rsid w:val="0029787E"/>
    <w:rsid w:val="00297A22"/>
    <w:rsid w:val="00297C42"/>
    <w:rsid w:val="002A0698"/>
    <w:rsid w:val="002A0752"/>
    <w:rsid w:val="002A1151"/>
    <w:rsid w:val="002A143F"/>
    <w:rsid w:val="002A1C76"/>
    <w:rsid w:val="002A1D1B"/>
    <w:rsid w:val="002A2392"/>
    <w:rsid w:val="002A285C"/>
    <w:rsid w:val="002A28CE"/>
    <w:rsid w:val="002A2BA9"/>
    <w:rsid w:val="002A2BEC"/>
    <w:rsid w:val="002A2C9D"/>
    <w:rsid w:val="002A35D1"/>
    <w:rsid w:val="002A46BE"/>
    <w:rsid w:val="002A47F1"/>
    <w:rsid w:val="002A49AF"/>
    <w:rsid w:val="002A65DE"/>
    <w:rsid w:val="002A6A1C"/>
    <w:rsid w:val="002A6B84"/>
    <w:rsid w:val="002A73CA"/>
    <w:rsid w:val="002A7EFF"/>
    <w:rsid w:val="002B07F6"/>
    <w:rsid w:val="002B100E"/>
    <w:rsid w:val="002B1633"/>
    <w:rsid w:val="002B1656"/>
    <w:rsid w:val="002B1789"/>
    <w:rsid w:val="002B1879"/>
    <w:rsid w:val="002B2057"/>
    <w:rsid w:val="002B27B8"/>
    <w:rsid w:val="002B2D16"/>
    <w:rsid w:val="002B2E5A"/>
    <w:rsid w:val="002B34C6"/>
    <w:rsid w:val="002B3A89"/>
    <w:rsid w:val="002B3D2A"/>
    <w:rsid w:val="002B3F45"/>
    <w:rsid w:val="002B43B5"/>
    <w:rsid w:val="002B4422"/>
    <w:rsid w:val="002B49E9"/>
    <w:rsid w:val="002B5331"/>
    <w:rsid w:val="002B5414"/>
    <w:rsid w:val="002B5456"/>
    <w:rsid w:val="002B54E7"/>
    <w:rsid w:val="002B5ED9"/>
    <w:rsid w:val="002B6433"/>
    <w:rsid w:val="002B650B"/>
    <w:rsid w:val="002B6DB8"/>
    <w:rsid w:val="002B7552"/>
    <w:rsid w:val="002B79E9"/>
    <w:rsid w:val="002B7E12"/>
    <w:rsid w:val="002B7E62"/>
    <w:rsid w:val="002C0308"/>
    <w:rsid w:val="002C0500"/>
    <w:rsid w:val="002C0774"/>
    <w:rsid w:val="002C07DF"/>
    <w:rsid w:val="002C0938"/>
    <w:rsid w:val="002C0FC0"/>
    <w:rsid w:val="002C1B8F"/>
    <w:rsid w:val="002C2231"/>
    <w:rsid w:val="002C2247"/>
    <w:rsid w:val="002C2376"/>
    <w:rsid w:val="002C2699"/>
    <w:rsid w:val="002C26B4"/>
    <w:rsid w:val="002C2D99"/>
    <w:rsid w:val="002C2DA7"/>
    <w:rsid w:val="002C3034"/>
    <w:rsid w:val="002C31EA"/>
    <w:rsid w:val="002C3668"/>
    <w:rsid w:val="002C385B"/>
    <w:rsid w:val="002C39FA"/>
    <w:rsid w:val="002C4049"/>
    <w:rsid w:val="002C4B28"/>
    <w:rsid w:val="002C4CE9"/>
    <w:rsid w:val="002C5F05"/>
    <w:rsid w:val="002C6616"/>
    <w:rsid w:val="002C7035"/>
    <w:rsid w:val="002C730D"/>
    <w:rsid w:val="002C7BD7"/>
    <w:rsid w:val="002C7C23"/>
    <w:rsid w:val="002C7D9A"/>
    <w:rsid w:val="002D09C8"/>
    <w:rsid w:val="002D0BA7"/>
    <w:rsid w:val="002D181A"/>
    <w:rsid w:val="002D1ADD"/>
    <w:rsid w:val="002D1BAB"/>
    <w:rsid w:val="002D2520"/>
    <w:rsid w:val="002D3015"/>
    <w:rsid w:val="002D3232"/>
    <w:rsid w:val="002D3FF5"/>
    <w:rsid w:val="002D441A"/>
    <w:rsid w:val="002D5548"/>
    <w:rsid w:val="002D61C7"/>
    <w:rsid w:val="002D6744"/>
    <w:rsid w:val="002D6EE8"/>
    <w:rsid w:val="002D6FF8"/>
    <w:rsid w:val="002D72C3"/>
    <w:rsid w:val="002D7863"/>
    <w:rsid w:val="002E017C"/>
    <w:rsid w:val="002E0AA3"/>
    <w:rsid w:val="002E0B09"/>
    <w:rsid w:val="002E1218"/>
    <w:rsid w:val="002E15C0"/>
    <w:rsid w:val="002E1C1D"/>
    <w:rsid w:val="002E2022"/>
    <w:rsid w:val="002E2092"/>
    <w:rsid w:val="002E231B"/>
    <w:rsid w:val="002E2B4C"/>
    <w:rsid w:val="002E3052"/>
    <w:rsid w:val="002E33A9"/>
    <w:rsid w:val="002E3D90"/>
    <w:rsid w:val="002E4152"/>
    <w:rsid w:val="002E4963"/>
    <w:rsid w:val="002E578B"/>
    <w:rsid w:val="002E58CE"/>
    <w:rsid w:val="002E5F0C"/>
    <w:rsid w:val="002E60EF"/>
    <w:rsid w:val="002E61B4"/>
    <w:rsid w:val="002E6238"/>
    <w:rsid w:val="002E7183"/>
    <w:rsid w:val="002E74BA"/>
    <w:rsid w:val="002F0779"/>
    <w:rsid w:val="002F0954"/>
    <w:rsid w:val="002F0DA3"/>
    <w:rsid w:val="002F0DA6"/>
    <w:rsid w:val="002F0FB7"/>
    <w:rsid w:val="002F1D8A"/>
    <w:rsid w:val="002F20F1"/>
    <w:rsid w:val="002F2A92"/>
    <w:rsid w:val="002F2A9B"/>
    <w:rsid w:val="002F2AA5"/>
    <w:rsid w:val="002F2DCB"/>
    <w:rsid w:val="002F306E"/>
    <w:rsid w:val="002F3126"/>
    <w:rsid w:val="002F37CC"/>
    <w:rsid w:val="002F3B35"/>
    <w:rsid w:val="002F4C9D"/>
    <w:rsid w:val="002F4FF0"/>
    <w:rsid w:val="002F568B"/>
    <w:rsid w:val="002F57CE"/>
    <w:rsid w:val="002F5B00"/>
    <w:rsid w:val="002F5DCE"/>
    <w:rsid w:val="002F621A"/>
    <w:rsid w:val="002F6340"/>
    <w:rsid w:val="002F64EE"/>
    <w:rsid w:val="002F727A"/>
    <w:rsid w:val="002F76BE"/>
    <w:rsid w:val="002F79D1"/>
    <w:rsid w:val="002F7E62"/>
    <w:rsid w:val="002F7F45"/>
    <w:rsid w:val="003002BD"/>
    <w:rsid w:val="00300857"/>
    <w:rsid w:val="00300E83"/>
    <w:rsid w:val="00300F19"/>
    <w:rsid w:val="00301296"/>
    <w:rsid w:val="003018CF"/>
    <w:rsid w:val="003027F6"/>
    <w:rsid w:val="0030282C"/>
    <w:rsid w:val="00302E48"/>
    <w:rsid w:val="0030317F"/>
    <w:rsid w:val="00303A74"/>
    <w:rsid w:val="00303DD0"/>
    <w:rsid w:val="00303F2C"/>
    <w:rsid w:val="003041B3"/>
    <w:rsid w:val="003042EF"/>
    <w:rsid w:val="003049FD"/>
    <w:rsid w:val="00304A8A"/>
    <w:rsid w:val="00304C45"/>
    <w:rsid w:val="00306129"/>
    <w:rsid w:val="0030612A"/>
    <w:rsid w:val="003067B1"/>
    <w:rsid w:val="00306B8D"/>
    <w:rsid w:val="00306C23"/>
    <w:rsid w:val="00306FB9"/>
    <w:rsid w:val="00307627"/>
    <w:rsid w:val="00310008"/>
    <w:rsid w:val="003101F1"/>
    <w:rsid w:val="00310A89"/>
    <w:rsid w:val="00311BB6"/>
    <w:rsid w:val="00312654"/>
    <w:rsid w:val="003128FB"/>
    <w:rsid w:val="003129FC"/>
    <w:rsid w:val="00312DDA"/>
    <w:rsid w:val="00312DE3"/>
    <w:rsid w:val="003133B2"/>
    <w:rsid w:val="00313C55"/>
    <w:rsid w:val="00313D76"/>
    <w:rsid w:val="00313DBF"/>
    <w:rsid w:val="0031437F"/>
    <w:rsid w:val="00314629"/>
    <w:rsid w:val="00314C98"/>
    <w:rsid w:val="00314D6C"/>
    <w:rsid w:val="00314DC9"/>
    <w:rsid w:val="00316101"/>
    <w:rsid w:val="00316425"/>
    <w:rsid w:val="00316488"/>
    <w:rsid w:val="0031690B"/>
    <w:rsid w:val="00317D63"/>
    <w:rsid w:val="00320E10"/>
    <w:rsid w:val="00321603"/>
    <w:rsid w:val="0032239E"/>
    <w:rsid w:val="00322AA3"/>
    <w:rsid w:val="003233A8"/>
    <w:rsid w:val="00323611"/>
    <w:rsid w:val="00323B54"/>
    <w:rsid w:val="00323CAA"/>
    <w:rsid w:val="00323E21"/>
    <w:rsid w:val="00324463"/>
    <w:rsid w:val="003247F9"/>
    <w:rsid w:val="00324BF2"/>
    <w:rsid w:val="003255E7"/>
    <w:rsid w:val="00326563"/>
    <w:rsid w:val="00326B08"/>
    <w:rsid w:val="003270F1"/>
    <w:rsid w:val="00327822"/>
    <w:rsid w:val="00327895"/>
    <w:rsid w:val="0033032A"/>
    <w:rsid w:val="0033070C"/>
    <w:rsid w:val="00330FA1"/>
    <w:rsid w:val="00331304"/>
    <w:rsid w:val="003314DC"/>
    <w:rsid w:val="00331512"/>
    <w:rsid w:val="00331B3C"/>
    <w:rsid w:val="00331E76"/>
    <w:rsid w:val="00332D10"/>
    <w:rsid w:val="003338AF"/>
    <w:rsid w:val="003348C6"/>
    <w:rsid w:val="00334A92"/>
    <w:rsid w:val="0033527A"/>
    <w:rsid w:val="00335CA7"/>
    <w:rsid w:val="00335F65"/>
    <w:rsid w:val="003363A0"/>
    <w:rsid w:val="0033643D"/>
    <w:rsid w:val="00336601"/>
    <w:rsid w:val="00337391"/>
    <w:rsid w:val="00337D45"/>
    <w:rsid w:val="0034064C"/>
    <w:rsid w:val="003406BE"/>
    <w:rsid w:val="0034089E"/>
    <w:rsid w:val="00340DA4"/>
    <w:rsid w:val="00340E7F"/>
    <w:rsid w:val="00341065"/>
    <w:rsid w:val="00341376"/>
    <w:rsid w:val="003413E7"/>
    <w:rsid w:val="00341B0D"/>
    <w:rsid w:val="0034266F"/>
    <w:rsid w:val="00342F1A"/>
    <w:rsid w:val="00343427"/>
    <w:rsid w:val="00343430"/>
    <w:rsid w:val="00343913"/>
    <w:rsid w:val="00343ABA"/>
    <w:rsid w:val="00343B41"/>
    <w:rsid w:val="0034439F"/>
    <w:rsid w:val="00344B75"/>
    <w:rsid w:val="00344CF5"/>
    <w:rsid w:val="00345B13"/>
    <w:rsid w:val="00346522"/>
    <w:rsid w:val="003466CA"/>
    <w:rsid w:val="00346C43"/>
    <w:rsid w:val="00346E8B"/>
    <w:rsid w:val="00347A6F"/>
    <w:rsid w:val="00347B4C"/>
    <w:rsid w:val="00347C8C"/>
    <w:rsid w:val="00347E30"/>
    <w:rsid w:val="0035052B"/>
    <w:rsid w:val="00350CC9"/>
    <w:rsid w:val="00350FC8"/>
    <w:rsid w:val="0035173A"/>
    <w:rsid w:val="00351AA0"/>
    <w:rsid w:val="003522BA"/>
    <w:rsid w:val="003525CA"/>
    <w:rsid w:val="003528AB"/>
    <w:rsid w:val="00352A45"/>
    <w:rsid w:val="00352C45"/>
    <w:rsid w:val="00353782"/>
    <w:rsid w:val="00353A5D"/>
    <w:rsid w:val="00353AF6"/>
    <w:rsid w:val="00353C19"/>
    <w:rsid w:val="00353DB4"/>
    <w:rsid w:val="00354576"/>
    <w:rsid w:val="00354D4B"/>
    <w:rsid w:val="00355121"/>
    <w:rsid w:val="00356197"/>
    <w:rsid w:val="003569F0"/>
    <w:rsid w:val="00356BD0"/>
    <w:rsid w:val="00356D42"/>
    <w:rsid w:val="00356E02"/>
    <w:rsid w:val="003574C7"/>
    <w:rsid w:val="003574E5"/>
    <w:rsid w:val="00357A93"/>
    <w:rsid w:val="00357C4E"/>
    <w:rsid w:val="0036027A"/>
    <w:rsid w:val="00360941"/>
    <w:rsid w:val="003618A1"/>
    <w:rsid w:val="00361AC4"/>
    <w:rsid w:val="0036290F"/>
    <w:rsid w:val="00362D48"/>
    <w:rsid w:val="0036358C"/>
    <w:rsid w:val="00363B12"/>
    <w:rsid w:val="00363E73"/>
    <w:rsid w:val="00364197"/>
    <w:rsid w:val="0036490C"/>
    <w:rsid w:val="0036583B"/>
    <w:rsid w:val="00365A47"/>
    <w:rsid w:val="003661DC"/>
    <w:rsid w:val="003662AE"/>
    <w:rsid w:val="003662C8"/>
    <w:rsid w:val="0036673C"/>
    <w:rsid w:val="00366768"/>
    <w:rsid w:val="00366882"/>
    <w:rsid w:val="00366A9B"/>
    <w:rsid w:val="00366F18"/>
    <w:rsid w:val="003671AF"/>
    <w:rsid w:val="00367C6F"/>
    <w:rsid w:val="0037059E"/>
    <w:rsid w:val="0037088D"/>
    <w:rsid w:val="00370CB3"/>
    <w:rsid w:val="00370E46"/>
    <w:rsid w:val="003715CF"/>
    <w:rsid w:val="00371EE6"/>
    <w:rsid w:val="00371FCC"/>
    <w:rsid w:val="0037250C"/>
    <w:rsid w:val="003728E9"/>
    <w:rsid w:val="00372D34"/>
    <w:rsid w:val="00373530"/>
    <w:rsid w:val="00373A69"/>
    <w:rsid w:val="00374030"/>
    <w:rsid w:val="003740D9"/>
    <w:rsid w:val="003741AE"/>
    <w:rsid w:val="0037469B"/>
    <w:rsid w:val="00374DAA"/>
    <w:rsid w:val="0037500C"/>
    <w:rsid w:val="0037505F"/>
    <w:rsid w:val="00375E96"/>
    <w:rsid w:val="003764E8"/>
    <w:rsid w:val="003766D6"/>
    <w:rsid w:val="00376924"/>
    <w:rsid w:val="00376BD7"/>
    <w:rsid w:val="00377426"/>
    <w:rsid w:val="003774D5"/>
    <w:rsid w:val="00377555"/>
    <w:rsid w:val="00377853"/>
    <w:rsid w:val="00377FE8"/>
    <w:rsid w:val="00380264"/>
    <w:rsid w:val="00380856"/>
    <w:rsid w:val="00380992"/>
    <w:rsid w:val="00381AD9"/>
    <w:rsid w:val="00382FAD"/>
    <w:rsid w:val="003831AB"/>
    <w:rsid w:val="00383A17"/>
    <w:rsid w:val="00383F90"/>
    <w:rsid w:val="0038461A"/>
    <w:rsid w:val="003849FE"/>
    <w:rsid w:val="0038537A"/>
    <w:rsid w:val="0038556A"/>
    <w:rsid w:val="00385C93"/>
    <w:rsid w:val="0038610B"/>
    <w:rsid w:val="0038680F"/>
    <w:rsid w:val="00386ABD"/>
    <w:rsid w:val="00386FCB"/>
    <w:rsid w:val="003874EF"/>
    <w:rsid w:val="00390676"/>
    <w:rsid w:val="00391089"/>
    <w:rsid w:val="0039122F"/>
    <w:rsid w:val="00391DD0"/>
    <w:rsid w:val="00391DFE"/>
    <w:rsid w:val="00391FDF"/>
    <w:rsid w:val="00392F3A"/>
    <w:rsid w:val="00393807"/>
    <w:rsid w:val="003938C8"/>
    <w:rsid w:val="003941B7"/>
    <w:rsid w:val="00394328"/>
    <w:rsid w:val="0039471F"/>
    <w:rsid w:val="0039523E"/>
    <w:rsid w:val="003952A9"/>
    <w:rsid w:val="003955C4"/>
    <w:rsid w:val="0039562F"/>
    <w:rsid w:val="00395F08"/>
    <w:rsid w:val="003960EC"/>
    <w:rsid w:val="0039614E"/>
    <w:rsid w:val="0039673C"/>
    <w:rsid w:val="0039686E"/>
    <w:rsid w:val="00396D2B"/>
    <w:rsid w:val="00396E0B"/>
    <w:rsid w:val="003972AF"/>
    <w:rsid w:val="00397844"/>
    <w:rsid w:val="00397E23"/>
    <w:rsid w:val="003A0598"/>
    <w:rsid w:val="003A0991"/>
    <w:rsid w:val="003A0C34"/>
    <w:rsid w:val="003A1542"/>
    <w:rsid w:val="003A257F"/>
    <w:rsid w:val="003A299E"/>
    <w:rsid w:val="003A3402"/>
    <w:rsid w:val="003A354F"/>
    <w:rsid w:val="003A382E"/>
    <w:rsid w:val="003A3A48"/>
    <w:rsid w:val="003A3C56"/>
    <w:rsid w:val="003A3F0E"/>
    <w:rsid w:val="003A4CEA"/>
    <w:rsid w:val="003A4E98"/>
    <w:rsid w:val="003A5C06"/>
    <w:rsid w:val="003A5E28"/>
    <w:rsid w:val="003A65D8"/>
    <w:rsid w:val="003A6F02"/>
    <w:rsid w:val="003A7F7C"/>
    <w:rsid w:val="003B0BAA"/>
    <w:rsid w:val="003B0C2C"/>
    <w:rsid w:val="003B1F03"/>
    <w:rsid w:val="003B2105"/>
    <w:rsid w:val="003B223C"/>
    <w:rsid w:val="003B2643"/>
    <w:rsid w:val="003B268A"/>
    <w:rsid w:val="003B2D3C"/>
    <w:rsid w:val="003B30B5"/>
    <w:rsid w:val="003B3282"/>
    <w:rsid w:val="003B3441"/>
    <w:rsid w:val="003B370E"/>
    <w:rsid w:val="003B3D9A"/>
    <w:rsid w:val="003B3FEB"/>
    <w:rsid w:val="003B4C6C"/>
    <w:rsid w:val="003B506C"/>
    <w:rsid w:val="003B5243"/>
    <w:rsid w:val="003B52CA"/>
    <w:rsid w:val="003B5591"/>
    <w:rsid w:val="003B561C"/>
    <w:rsid w:val="003B5637"/>
    <w:rsid w:val="003B5E0A"/>
    <w:rsid w:val="003B5F07"/>
    <w:rsid w:val="003B66A8"/>
    <w:rsid w:val="003B6E02"/>
    <w:rsid w:val="003B6F2F"/>
    <w:rsid w:val="003B6F44"/>
    <w:rsid w:val="003B75AB"/>
    <w:rsid w:val="003B7714"/>
    <w:rsid w:val="003B7CFB"/>
    <w:rsid w:val="003B7F22"/>
    <w:rsid w:val="003B7F35"/>
    <w:rsid w:val="003C0242"/>
    <w:rsid w:val="003C02EB"/>
    <w:rsid w:val="003C031B"/>
    <w:rsid w:val="003C03C0"/>
    <w:rsid w:val="003C0FA9"/>
    <w:rsid w:val="003C151D"/>
    <w:rsid w:val="003C1551"/>
    <w:rsid w:val="003C1663"/>
    <w:rsid w:val="003C23B2"/>
    <w:rsid w:val="003C2A3A"/>
    <w:rsid w:val="003C2E86"/>
    <w:rsid w:val="003C3AF3"/>
    <w:rsid w:val="003C3F8B"/>
    <w:rsid w:val="003C4503"/>
    <w:rsid w:val="003C4ABD"/>
    <w:rsid w:val="003C4C5D"/>
    <w:rsid w:val="003C5BBE"/>
    <w:rsid w:val="003C5E79"/>
    <w:rsid w:val="003C63DF"/>
    <w:rsid w:val="003C6430"/>
    <w:rsid w:val="003C668E"/>
    <w:rsid w:val="003C66E3"/>
    <w:rsid w:val="003C71B4"/>
    <w:rsid w:val="003C7BCD"/>
    <w:rsid w:val="003C7FB9"/>
    <w:rsid w:val="003D001F"/>
    <w:rsid w:val="003D0342"/>
    <w:rsid w:val="003D0749"/>
    <w:rsid w:val="003D08A0"/>
    <w:rsid w:val="003D120E"/>
    <w:rsid w:val="003D1426"/>
    <w:rsid w:val="003D1B55"/>
    <w:rsid w:val="003D1EC8"/>
    <w:rsid w:val="003D202D"/>
    <w:rsid w:val="003D247C"/>
    <w:rsid w:val="003D2CD4"/>
    <w:rsid w:val="003D2F7A"/>
    <w:rsid w:val="003D2F85"/>
    <w:rsid w:val="003D2FC7"/>
    <w:rsid w:val="003D3254"/>
    <w:rsid w:val="003D36F2"/>
    <w:rsid w:val="003D3DE1"/>
    <w:rsid w:val="003D4241"/>
    <w:rsid w:val="003D44F7"/>
    <w:rsid w:val="003D455B"/>
    <w:rsid w:val="003D4FD6"/>
    <w:rsid w:val="003D574D"/>
    <w:rsid w:val="003D5B30"/>
    <w:rsid w:val="003D5D8F"/>
    <w:rsid w:val="003D5DA6"/>
    <w:rsid w:val="003D5E06"/>
    <w:rsid w:val="003D6CCE"/>
    <w:rsid w:val="003D6DC2"/>
    <w:rsid w:val="003D6FF5"/>
    <w:rsid w:val="003D71FC"/>
    <w:rsid w:val="003D7205"/>
    <w:rsid w:val="003D7500"/>
    <w:rsid w:val="003D79A5"/>
    <w:rsid w:val="003D7F07"/>
    <w:rsid w:val="003D7F69"/>
    <w:rsid w:val="003E033E"/>
    <w:rsid w:val="003E0461"/>
    <w:rsid w:val="003E080E"/>
    <w:rsid w:val="003E1549"/>
    <w:rsid w:val="003E1CDA"/>
    <w:rsid w:val="003E3576"/>
    <w:rsid w:val="003E369D"/>
    <w:rsid w:val="003E3D25"/>
    <w:rsid w:val="003E4082"/>
    <w:rsid w:val="003E4C3C"/>
    <w:rsid w:val="003E4DA8"/>
    <w:rsid w:val="003E5661"/>
    <w:rsid w:val="003E57F8"/>
    <w:rsid w:val="003E5857"/>
    <w:rsid w:val="003E5A76"/>
    <w:rsid w:val="003E5AA1"/>
    <w:rsid w:val="003E5E12"/>
    <w:rsid w:val="003E6198"/>
    <w:rsid w:val="003E6202"/>
    <w:rsid w:val="003E63D2"/>
    <w:rsid w:val="003E656A"/>
    <w:rsid w:val="003E7329"/>
    <w:rsid w:val="003E7416"/>
    <w:rsid w:val="003E7459"/>
    <w:rsid w:val="003F10F9"/>
    <w:rsid w:val="003F1482"/>
    <w:rsid w:val="003F176B"/>
    <w:rsid w:val="003F1A01"/>
    <w:rsid w:val="003F2F5F"/>
    <w:rsid w:val="003F3D4C"/>
    <w:rsid w:val="003F3DD0"/>
    <w:rsid w:val="003F3E5C"/>
    <w:rsid w:val="003F454C"/>
    <w:rsid w:val="003F4807"/>
    <w:rsid w:val="003F5945"/>
    <w:rsid w:val="003F59FD"/>
    <w:rsid w:val="003F6AC7"/>
    <w:rsid w:val="003F6FD0"/>
    <w:rsid w:val="00400A22"/>
    <w:rsid w:val="004015AD"/>
    <w:rsid w:val="00402255"/>
    <w:rsid w:val="0040297D"/>
    <w:rsid w:val="00403625"/>
    <w:rsid w:val="004036C1"/>
    <w:rsid w:val="0040416E"/>
    <w:rsid w:val="004043BD"/>
    <w:rsid w:val="00404DF8"/>
    <w:rsid w:val="00404EB6"/>
    <w:rsid w:val="004056C3"/>
    <w:rsid w:val="0040576B"/>
    <w:rsid w:val="00406F03"/>
    <w:rsid w:val="004070C6"/>
    <w:rsid w:val="00407772"/>
    <w:rsid w:val="0040794D"/>
    <w:rsid w:val="004079D3"/>
    <w:rsid w:val="00407EF9"/>
    <w:rsid w:val="004100D1"/>
    <w:rsid w:val="00410429"/>
    <w:rsid w:val="00410548"/>
    <w:rsid w:val="00410648"/>
    <w:rsid w:val="0041081C"/>
    <w:rsid w:val="00410EB8"/>
    <w:rsid w:val="0041133B"/>
    <w:rsid w:val="00411723"/>
    <w:rsid w:val="004120A9"/>
    <w:rsid w:val="00412BD7"/>
    <w:rsid w:val="00412FE1"/>
    <w:rsid w:val="004133A4"/>
    <w:rsid w:val="00413BF8"/>
    <w:rsid w:val="004140D5"/>
    <w:rsid w:val="004143EB"/>
    <w:rsid w:val="00415104"/>
    <w:rsid w:val="0041517D"/>
    <w:rsid w:val="0041531F"/>
    <w:rsid w:val="00415384"/>
    <w:rsid w:val="00415D5B"/>
    <w:rsid w:val="00415DAA"/>
    <w:rsid w:val="00416D41"/>
    <w:rsid w:val="00417323"/>
    <w:rsid w:val="00417489"/>
    <w:rsid w:val="00420481"/>
    <w:rsid w:val="0042049A"/>
    <w:rsid w:val="00420536"/>
    <w:rsid w:val="00420FF8"/>
    <w:rsid w:val="0042103D"/>
    <w:rsid w:val="004211E9"/>
    <w:rsid w:val="004212F5"/>
    <w:rsid w:val="004215A9"/>
    <w:rsid w:val="004218CB"/>
    <w:rsid w:val="004219E5"/>
    <w:rsid w:val="00421A27"/>
    <w:rsid w:val="00421E58"/>
    <w:rsid w:val="00421E9C"/>
    <w:rsid w:val="00422503"/>
    <w:rsid w:val="00422D09"/>
    <w:rsid w:val="00422DB9"/>
    <w:rsid w:val="0042318C"/>
    <w:rsid w:val="004235DB"/>
    <w:rsid w:val="00423860"/>
    <w:rsid w:val="00423AC3"/>
    <w:rsid w:val="00424328"/>
    <w:rsid w:val="0042450C"/>
    <w:rsid w:val="00424571"/>
    <w:rsid w:val="00424A72"/>
    <w:rsid w:val="00425760"/>
    <w:rsid w:val="0042590C"/>
    <w:rsid w:val="004260F1"/>
    <w:rsid w:val="004263B1"/>
    <w:rsid w:val="00426D5D"/>
    <w:rsid w:val="0042702F"/>
    <w:rsid w:val="00427358"/>
    <w:rsid w:val="00427379"/>
    <w:rsid w:val="00427390"/>
    <w:rsid w:val="00427FF5"/>
    <w:rsid w:val="00430462"/>
    <w:rsid w:val="00430916"/>
    <w:rsid w:val="004309AF"/>
    <w:rsid w:val="00430CB4"/>
    <w:rsid w:val="00430F85"/>
    <w:rsid w:val="0043198D"/>
    <w:rsid w:val="00431D9F"/>
    <w:rsid w:val="00431DD2"/>
    <w:rsid w:val="0043217F"/>
    <w:rsid w:val="004325FC"/>
    <w:rsid w:val="00432656"/>
    <w:rsid w:val="00432EAF"/>
    <w:rsid w:val="00433C4D"/>
    <w:rsid w:val="0043401D"/>
    <w:rsid w:val="00434181"/>
    <w:rsid w:val="004346F6"/>
    <w:rsid w:val="00435A71"/>
    <w:rsid w:val="00435C96"/>
    <w:rsid w:val="00435EB0"/>
    <w:rsid w:val="0043657C"/>
    <w:rsid w:val="00436DC8"/>
    <w:rsid w:val="00436EC2"/>
    <w:rsid w:val="00437D04"/>
    <w:rsid w:val="00437F54"/>
    <w:rsid w:val="0044046B"/>
    <w:rsid w:val="00440555"/>
    <w:rsid w:val="00440BA5"/>
    <w:rsid w:val="00440E11"/>
    <w:rsid w:val="00441302"/>
    <w:rsid w:val="00441481"/>
    <w:rsid w:val="00441810"/>
    <w:rsid w:val="004418B5"/>
    <w:rsid w:val="00441B45"/>
    <w:rsid w:val="004420AD"/>
    <w:rsid w:val="0044258D"/>
    <w:rsid w:val="004426A4"/>
    <w:rsid w:val="00442AF5"/>
    <w:rsid w:val="00442D10"/>
    <w:rsid w:val="00442FE4"/>
    <w:rsid w:val="004431E2"/>
    <w:rsid w:val="004432E9"/>
    <w:rsid w:val="00443332"/>
    <w:rsid w:val="004434CB"/>
    <w:rsid w:val="00443ABF"/>
    <w:rsid w:val="00443D43"/>
    <w:rsid w:val="004443DC"/>
    <w:rsid w:val="004459AD"/>
    <w:rsid w:val="00445BCA"/>
    <w:rsid w:val="00446973"/>
    <w:rsid w:val="00447656"/>
    <w:rsid w:val="00447E03"/>
    <w:rsid w:val="00447E51"/>
    <w:rsid w:val="004500C4"/>
    <w:rsid w:val="00450220"/>
    <w:rsid w:val="0045053F"/>
    <w:rsid w:val="00450D80"/>
    <w:rsid w:val="004517D9"/>
    <w:rsid w:val="0045202E"/>
    <w:rsid w:val="004529A3"/>
    <w:rsid w:val="004529FF"/>
    <w:rsid w:val="00452B04"/>
    <w:rsid w:val="00453542"/>
    <w:rsid w:val="00453A9F"/>
    <w:rsid w:val="004541A9"/>
    <w:rsid w:val="00454883"/>
    <w:rsid w:val="00454BCB"/>
    <w:rsid w:val="00454DBD"/>
    <w:rsid w:val="00454DCB"/>
    <w:rsid w:val="00454DD5"/>
    <w:rsid w:val="00455204"/>
    <w:rsid w:val="00455912"/>
    <w:rsid w:val="004559C1"/>
    <w:rsid w:val="004559E4"/>
    <w:rsid w:val="0045619F"/>
    <w:rsid w:val="00456602"/>
    <w:rsid w:val="00456739"/>
    <w:rsid w:val="00456DF0"/>
    <w:rsid w:val="004572F5"/>
    <w:rsid w:val="00457F42"/>
    <w:rsid w:val="00460F67"/>
    <w:rsid w:val="00461401"/>
    <w:rsid w:val="00461442"/>
    <w:rsid w:val="00461A7F"/>
    <w:rsid w:val="00461AF0"/>
    <w:rsid w:val="00461BFC"/>
    <w:rsid w:val="00461EA9"/>
    <w:rsid w:val="004621D8"/>
    <w:rsid w:val="004622C5"/>
    <w:rsid w:val="00463341"/>
    <w:rsid w:val="00463AAA"/>
    <w:rsid w:val="00463AFA"/>
    <w:rsid w:val="00463B15"/>
    <w:rsid w:val="00463BFA"/>
    <w:rsid w:val="00463C31"/>
    <w:rsid w:val="00464377"/>
    <w:rsid w:val="00464445"/>
    <w:rsid w:val="0046480D"/>
    <w:rsid w:val="00465550"/>
    <w:rsid w:val="004665BB"/>
    <w:rsid w:val="00467476"/>
    <w:rsid w:val="00467496"/>
    <w:rsid w:val="00467726"/>
    <w:rsid w:val="00470078"/>
    <w:rsid w:val="00470125"/>
    <w:rsid w:val="004706C0"/>
    <w:rsid w:val="00470D2D"/>
    <w:rsid w:val="004710D2"/>
    <w:rsid w:val="004714BC"/>
    <w:rsid w:val="00471AA5"/>
    <w:rsid w:val="004720EA"/>
    <w:rsid w:val="0047244A"/>
    <w:rsid w:val="00472DCE"/>
    <w:rsid w:val="004758C2"/>
    <w:rsid w:val="00475B44"/>
    <w:rsid w:val="00475E44"/>
    <w:rsid w:val="004763E5"/>
    <w:rsid w:val="0047662D"/>
    <w:rsid w:val="00476929"/>
    <w:rsid w:val="004770A8"/>
    <w:rsid w:val="00477472"/>
    <w:rsid w:val="0048041E"/>
    <w:rsid w:val="00480C5F"/>
    <w:rsid w:val="00480D6A"/>
    <w:rsid w:val="004812E5"/>
    <w:rsid w:val="00481777"/>
    <w:rsid w:val="00481BE1"/>
    <w:rsid w:val="00482D70"/>
    <w:rsid w:val="004830DB"/>
    <w:rsid w:val="00483708"/>
    <w:rsid w:val="00483DAA"/>
    <w:rsid w:val="00484A52"/>
    <w:rsid w:val="00484A7F"/>
    <w:rsid w:val="00484B7D"/>
    <w:rsid w:val="00484B7E"/>
    <w:rsid w:val="00484BE8"/>
    <w:rsid w:val="00485463"/>
    <w:rsid w:val="004861B2"/>
    <w:rsid w:val="00486590"/>
    <w:rsid w:val="00486A37"/>
    <w:rsid w:val="00486B26"/>
    <w:rsid w:val="00486C0D"/>
    <w:rsid w:val="00486D6D"/>
    <w:rsid w:val="004877F7"/>
    <w:rsid w:val="00487A2B"/>
    <w:rsid w:val="00487BE0"/>
    <w:rsid w:val="004902AA"/>
    <w:rsid w:val="004908D7"/>
    <w:rsid w:val="0049091B"/>
    <w:rsid w:val="00491DFD"/>
    <w:rsid w:val="004921C0"/>
    <w:rsid w:val="004922EC"/>
    <w:rsid w:val="004932AA"/>
    <w:rsid w:val="00493806"/>
    <w:rsid w:val="00494B06"/>
    <w:rsid w:val="00494BDF"/>
    <w:rsid w:val="00495065"/>
    <w:rsid w:val="004959E3"/>
    <w:rsid w:val="00495FEA"/>
    <w:rsid w:val="0049610F"/>
    <w:rsid w:val="004962B1"/>
    <w:rsid w:val="00496303"/>
    <w:rsid w:val="00496EE8"/>
    <w:rsid w:val="00497321"/>
    <w:rsid w:val="00497609"/>
    <w:rsid w:val="004A060C"/>
    <w:rsid w:val="004A0A9C"/>
    <w:rsid w:val="004A0DFF"/>
    <w:rsid w:val="004A1339"/>
    <w:rsid w:val="004A1D7D"/>
    <w:rsid w:val="004A24FD"/>
    <w:rsid w:val="004A2666"/>
    <w:rsid w:val="004A2AE3"/>
    <w:rsid w:val="004A2E73"/>
    <w:rsid w:val="004A3096"/>
    <w:rsid w:val="004A31E3"/>
    <w:rsid w:val="004A36F0"/>
    <w:rsid w:val="004A431F"/>
    <w:rsid w:val="004A4640"/>
    <w:rsid w:val="004A5D89"/>
    <w:rsid w:val="004A60C2"/>
    <w:rsid w:val="004A62E2"/>
    <w:rsid w:val="004A6ED2"/>
    <w:rsid w:val="004A6FDA"/>
    <w:rsid w:val="004A7040"/>
    <w:rsid w:val="004A707A"/>
    <w:rsid w:val="004A7207"/>
    <w:rsid w:val="004A7238"/>
    <w:rsid w:val="004A77C0"/>
    <w:rsid w:val="004A7D9A"/>
    <w:rsid w:val="004A7E32"/>
    <w:rsid w:val="004A7F01"/>
    <w:rsid w:val="004B03EC"/>
    <w:rsid w:val="004B0D21"/>
    <w:rsid w:val="004B14EF"/>
    <w:rsid w:val="004B14FC"/>
    <w:rsid w:val="004B1DED"/>
    <w:rsid w:val="004B29D8"/>
    <w:rsid w:val="004B2D94"/>
    <w:rsid w:val="004B4226"/>
    <w:rsid w:val="004B4233"/>
    <w:rsid w:val="004B42DA"/>
    <w:rsid w:val="004B4445"/>
    <w:rsid w:val="004B4C55"/>
    <w:rsid w:val="004B5A83"/>
    <w:rsid w:val="004B5B64"/>
    <w:rsid w:val="004B5BC6"/>
    <w:rsid w:val="004B5C22"/>
    <w:rsid w:val="004B6032"/>
    <w:rsid w:val="004B6299"/>
    <w:rsid w:val="004B62FB"/>
    <w:rsid w:val="004B6482"/>
    <w:rsid w:val="004B672A"/>
    <w:rsid w:val="004B6734"/>
    <w:rsid w:val="004B6746"/>
    <w:rsid w:val="004B6A46"/>
    <w:rsid w:val="004B6C7F"/>
    <w:rsid w:val="004B76BF"/>
    <w:rsid w:val="004B78FF"/>
    <w:rsid w:val="004B7BAF"/>
    <w:rsid w:val="004B7C9F"/>
    <w:rsid w:val="004C0679"/>
    <w:rsid w:val="004C0788"/>
    <w:rsid w:val="004C07EE"/>
    <w:rsid w:val="004C0E66"/>
    <w:rsid w:val="004C1886"/>
    <w:rsid w:val="004C1C4A"/>
    <w:rsid w:val="004C1DB5"/>
    <w:rsid w:val="004C1FCE"/>
    <w:rsid w:val="004C20AB"/>
    <w:rsid w:val="004C24F0"/>
    <w:rsid w:val="004C2A9F"/>
    <w:rsid w:val="004C2AD2"/>
    <w:rsid w:val="004C3456"/>
    <w:rsid w:val="004C385C"/>
    <w:rsid w:val="004C3C8A"/>
    <w:rsid w:val="004C3D4C"/>
    <w:rsid w:val="004C434C"/>
    <w:rsid w:val="004C455D"/>
    <w:rsid w:val="004C4D9A"/>
    <w:rsid w:val="004C5376"/>
    <w:rsid w:val="004C561F"/>
    <w:rsid w:val="004C650C"/>
    <w:rsid w:val="004C69D7"/>
    <w:rsid w:val="004C6A1A"/>
    <w:rsid w:val="004C6E82"/>
    <w:rsid w:val="004C71EE"/>
    <w:rsid w:val="004C768E"/>
    <w:rsid w:val="004D01B2"/>
    <w:rsid w:val="004D0AF6"/>
    <w:rsid w:val="004D0CCD"/>
    <w:rsid w:val="004D15C4"/>
    <w:rsid w:val="004D23F2"/>
    <w:rsid w:val="004D24E5"/>
    <w:rsid w:val="004D2C15"/>
    <w:rsid w:val="004D338B"/>
    <w:rsid w:val="004D34FD"/>
    <w:rsid w:val="004D35D1"/>
    <w:rsid w:val="004D448B"/>
    <w:rsid w:val="004D45DE"/>
    <w:rsid w:val="004D4B40"/>
    <w:rsid w:val="004D4B49"/>
    <w:rsid w:val="004D56A1"/>
    <w:rsid w:val="004D6015"/>
    <w:rsid w:val="004D633F"/>
    <w:rsid w:val="004D660F"/>
    <w:rsid w:val="004D6DC5"/>
    <w:rsid w:val="004D70C3"/>
    <w:rsid w:val="004D71C6"/>
    <w:rsid w:val="004E008A"/>
    <w:rsid w:val="004E00E1"/>
    <w:rsid w:val="004E0673"/>
    <w:rsid w:val="004E0B7B"/>
    <w:rsid w:val="004E10DE"/>
    <w:rsid w:val="004E1970"/>
    <w:rsid w:val="004E1A87"/>
    <w:rsid w:val="004E2437"/>
    <w:rsid w:val="004E2788"/>
    <w:rsid w:val="004E2C8C"/>
    <w:rsid w:val="004E2DE8"/>
    <w:rsid w:val="004E38E3"/>
    <w:rsid w:val="004E461C"/>
    <w:rsid w:val="004E4C2C"/>
    <w:rsid w:val="004E4C79"/>
    <w:rsid w:val="004E4C95"/>
    <w:rsid w:val="004E4F07"/>
    <w:rsid w:val="004E5194"/>
    <w:rsid w:val="004E55C9"/>
    <w:rsid w:val="004E5AF9"/>
    <w:rsid w:val="004E75A0"/>
    <w:rsid w:val="004E7795"/>
    <w:rsid w:val="004E786D"/>
    <w:rsid w:val="004F0182"/>
    <w:rsid w:val="004F01D6"/>
    <w:rsid w:val="004F0FFC"/>
    <w:rsid w:val="004F11BF"/>
    <w:rsid w:val="004F1280"/>
    <w:rsid w:val="004F1B77"/>
    <w:rsid w:val="004F1F54"/>
    <w:rsid w:val="004F250E"/>
    <w:rsid w:val="004F285B"/>
    <w:rsid w:val="004F296E"/>
    <w:rsid w:val="004F2D1D"/>
    <w:rsid w:val="004F2E68"/>
    <w:rsid w:val="004F32C5"/>
    <w:rsid w:val="004F3448"/>
    <w:rsid w:val="004F3C8E"/>
    <w:rsid w:val="004F419D"/>
    <w:rsid w:val="004F50E6"/>
    <w:rsid w:val="004F5132"/>
    <w:rsid w:val="004F5620"/>
    <w:rsid w:val="004F59B1"/>
    <w:rsid w:val="004F5AF1"/>
    <w:rsid w:val="004F61CA"/>
    <w:rsid w:val="004F62E7"/>
    <w:rsid w:val="004F659B"/>
    <w:rsid w:val="004F67CD"/>
    <w:rsid w:val="004F7BB5"/>
    <w:rsid w:val="00500E72"/>
    <w:rsid w:val="0050112F"/>
    <w:rsid w:val="00501738"/>
    <w:rsid w:val="00501864"/>
    <w:rsid w:val="00501CA3"/>
    <w:rsid w:val="00501E10"/>
    <w:rsid w:val="00501E96"/>
    <w:rsid w:val="00502909"/>
    <w:rsid w:val="00502ED3"/>
    <w:rsid w:val="00503060"/>
    <w:rsid w:val="00503591"/>
    <w:rsid w:val="005039C8"/>
    <w:rsid w:val="00503CCA"/>
    <w:rsid w:val="00503EAF"/>
    <w:rsid w:val="0050439B"/>
    <w:rsid w:val="005043FE"/>
    <w:rsid w:val="00504B80"/>
    <w:rsid w:val="00504FD9"/>
    <w:rsid w:val="00505152"/>
    <w:rsid w:val="00505213"/>
    <w:rsid w:val="005054F9"/>
    <w:rsid w:val="0050576E"/>
    <w:rsid w:val="00505B26"/>
    <w:rsid w:val="00505B6C"/>
    <w:rsid w:val="00505D33"/>
    <w:rsid w:val="00506031"/>
    <w:rsid w:val="00506295"/>
    <w:rsid w:val="00506699"/>
    <w:rsid w:val="00506ABC"/>
    <w:rsid w:val="00506D68"/>
    <w:rsid w:val="00507B7D"/>
    <w:rsid w:val="005100F9"/>
    <w:rsid w:val="005105C0"/>
    <w:rsid w:val="0051121D"/>
    <w:rsid w:val="005115F9"/>
    <w:rsid w:val="00511794"/>
    <w:rsid w:val="00511D89"/>
    <w:rsid w:val="0051209B"/>
    <w:rsid w:val="0051285B"/>
    <w:rsid w:val="00513677"/>
    <w:rsid w:val="0051379F"/>
    <w:rsid w:val="00513CE9"/>
    <w:rsid w:val="00514C6B"/>
    <w:rsid w:val="00514CFE"/>
    <w:rsid w:val="0051524B"/>
    <w:rsid w:val="00515946"/>
    <w:rsid w:val="005161C8"/>
    <w:rsid w:val="005161E6"/>
    <w:rsid w:val="0051669B"/>
    <w:rsid w:val="00516C9C"/>
    <w:rsid w:val="00516D00"/>
    <w:rsid w:val="0051794F"/>
    <w:rsid w:val="00517AA9"/>
    <w:rsid w:val="00517CC8"/>
    <w:rsid w:val="00517E47"/>
    <w:rsid w:val="005201AD"/>
    <w:rsid w:val="005202A9"/>
    <w:rsid w:val="00520420"/>
    <w:rsid w:val="00520940"/>
    <w:rsid w:val="00520AEF"/>
    <w:rsid w:val="00520DF3"/>
    <w:rsid w:val="0052213C"/>
    <w:rsid w:val="0052273C"/>
    <w:rsid w:val="00522B88"/>
    <w:rsid w:val="00522C42"/>
    <w:rsid w:val="00522C7A"/>
    <w:rsid w:val="00522EC4"/>
    <w:rsid w:val="005232FA"/>
    <w:rsid w:val="005234CA"/>
    <w:rsid w:val="00523DBA"/>
    <w:rsid w:val="00524129"/>
    <w:rsid w:val="00524438"/>
    <w:rsid w:val="005245FD"/>
    <w:rsid w:val="005251F1"/>
    <w:rsid w:val="005253D4"/>
    <w:rsid w:val="00525711"/>
    <w:rsid w:val="00525D68"/>
    <w:rsid w:val="005266AC"/>
    <w:rsid w:val="005266CE"/>
    <w:rsid w:val="00526995"/>
    <w:rsid w:val="00526AFF"/>
    <w:rsid w:val="00526DE3"/>
    <w:rsid w:val="00526E3D"/>
    <w:rsid w:val="00527874"/>
    <w:rsid w:val="0053060A"/>
    <w:rsid w:val="005307F1"/>
    <w:rsid w:val="00530D83"/>
    <w:rsid w:val="00531189"/>
    <w:rsid w:val="00531682"/>
    <w:rsid w:val="00531779"/>
    <w:rsid w:val="005327B2"/>
    <w:rsid w:val="005327E7"/>
    <w:rsid w:val="00532F9D"/>
    <w:rsid w:val="005333FD"/>
    <w:rsid w:val="005334C6"/>
    <w:rsid w:val="00533A08"/>
    <w:rsid w:val="00533B90"/>
    <w:rsid w:val="00534654"/>
    <w:rsid w:val="005346E0"/>
    <w:rsid w:val="00534B40"/>
    <w:rsid w:val="00534EF1"/>
    <w:rsid w:val="00534F43"/>
    <w:rsid w:val="005355A1"/>
    <w:rsid w:val="00535C80"/>
    <w:rsid w:val="005365AF"/>
    <w:rsid w:val="0053682A"/>
    <w:rsid w:val="00536940"/>
    <w:rsid w:val="005369C2"/>
    <w:rsid w:val="00536E57"/>
    <w:rsid w:val="0053787E"/>
    <w:rsid w:val="00540442"/>
    <w:rsid w:val="00540FC5"/>
    <w:rsid w:val="0054119D"/>
    <w:rsid w:val="00541287"/>
    <w:rsid w:val="005416F1"/>
    <w:rsid w:val="00541C8B"/>
    <w:rsid w:val="0054242E"/>
    <w:rsid w:val="0054245C"/>
    <w:rsid w:val="005424DE"/>
    <w:rsid w:val="005424E1"/>
    <w:rsid w:val="005428B2"/>
    <w:rsid w:val="00542B8A"/>
    <w:rsid w:val="00544B22"/>
    <w:rsid w:val="00544BB2"/>
    <w:rsid w:val="005454CD"/>
    <w:rsid w:val="005455BC"/>
    <w:rsid w:val="005455EC"/>
    <w:rsid w:val="005458EE"/>
    <w:rsid w:val="00545ACE"/>
    <w:rsid w:val="0054607C"/>
    <w:rsid w:val="00546837"/>
    <w:rsid w:val="00546878"/>
    <w:rsid w:val="005468D7"/>
    <w:rsid w:val="00547542"/>
    <w:rsid w:val="00547AE2"/>
    <w:rsid w:val="00547C30"/>
    <w:rsid w:val="00547C44"/>
    <w:rsid w:val="0055030C"/>
    <w:rsid w:val="00550575"/>
    <w:rsid w:val="00550686"/>
    <w:rsid w:val="00550913"/>
    <w:rsid w:val="00550969"/>
    <w:rsid w:val="005510ED"/>
    <w:rsid w:val="00551264"/>
    <w:rsid w:val="0055147C"/>
    <w:rsid w:val="00551EFD"/>
    <w:rsid w:val="00551F1D"/>
    <w:rsid w:val="00552235"/>
    <w:rsid w:val="00552B74"/>
    <w:rsid w:val="00553419"/>
    <w:rsid w:val="005538CF"/>
    <w:rsid w:val="00553AF4"/>
    <w:rsid w:val="00553CCA"/>
    <w:rsid w:val="00553D3A"/>
    <w:rsid w:val="00554DA5"/>
    <w:rsid w:val="00555380"/>
    <w:rsid w:val="00555516"/>
    <w:rsid w:val="005558A0"/>
    <w:rsid w:val="00555CC6"/>
    <w:rsid w:val="00555D72"/>
    <w:rsid w:val="00555FF5"/>
    <w:rsid w:val="00556478"/>
    <w:rsid w:val="00556503"/>
    <w:rsid w:val="00556504"/>
    <w:rsid w:val="00556995"/>
    <w:rsid w:val="0055743F"/>
    <w:rsid w:val="005575AC"/>
    <w:rsid w:val="00557A8A"/>
    <w:rsid w:val="00557C2C"/>
    <w:rsid w:val="00557ED1"/>
    <w:rsid w:val="00557EDE"/>
    <w:rsid w:val="005600C9"/>
    <w:rsid w:val="00560907"/>
    <w:rsid w:val="00560C1A"/>
    <w:rsid w:val="00560C81"/>
    <w:rsid w:val="00560EE2"/>
    <w:rsid w:val="005611E1"/>
    <w:rsid w:val="005619C5"/>
    <w:rsid w:val="00561CA4"/>
    <w:rsid w:val="00561CC3"/>
    <w:rsid w:val="00561FCA"/>
    <w:rsid w:val="00562932"/>
    <w:rsid w:val="00562E71"/>
    <w:rsid w:val="00563550"/>
    <w:rsid w:val="005636D9"/>
    <w:rsid w:val="00563BC4"/>
    <w:rsid w:val="00563C1F"/>
    <w:rsid w:val="00563E6D"/>
    <w:rsid w:val="00564160"/>
    <w:rsid w:val="00564D26"/>
    <w:rsid w:val="0056567E"/>
    <w:rsid w:val="005661DF"/>
    <w:rsid w:val="005670FC"/>
    <w:rsid w:val="00567609"/>
    <w:rsid w:val="0056785B"/>
    <w:rsid w:val="00567A43"/>
    <w:rsid w:val="00567B21"/>
    <w:rsid w:val="00570B7E"/>
    <w:rsid w:val="00570C61"/>
    <w:rsid w:val="00570CA6"/>
    <w:rsid w:val="00570CC4"/>
    <w:rsid w:val="00571005"/>
    <w:rsid w:val="005712DA"/>
    <w:rsid w:val="005714B9"/>
    <w:rsid w:val="00571745"/>
    <w:rsid w:val="00571776"/>
    <w:rsid w:val="005719CC"/>
    <w:rsid w:val="005719DF"/>
    <w:rsid w:val="00571E92"/>
    <w:rsid w:val="00572F92"/>
    <w:rsid w:val="00572FF1"/>
    <w:rsid w:val="0057341B"/>
    <w:rsid w:val="00573B2B"/>
    <w:rsid w:val="00574041"/>
    <w:rsid w:val="005740CF"/>
    <w:rsid w:val="005744A5"/>
    <w:rsid w:val="00574F5C"/>
    <w:rsid w:val="00575CB0"/>
    <w:rsid w:val="0057608F"/>
    <w:rsid w:val="00576400"/>
    <w:rsid w:val="0057706E"/>
    <w:rsid w:val="005771CA"/>
    <w:rsid w:val="00577992"/>
    <w:rsid w:val="00577BAA"/>
    <w:rsid w:val="005800C2"/>
    <w:rsid w:val="0058074C"/>
    <w:rsid w:val="005808E1"/>
    <w:rsid w:val="005809F9"/>
    <w:rsid w:val="00580C99"/>
    <w:rsid w:val="0058107D"/>
    <w:rsid w:val="005814C2"/>
    <w:rsid w:val="00581EF1"/>
    <w:rsid w:val="00582473"/>
    <w:rsid w:val="00582684"/>
    <w:rsid w:val="00582876"/>
    <w:rsid w:val="0058307F"/>
    <w:rsid w:val="005833BC"/>
    <w:rsid w:val="00585FE3"/>
    <w:rsid w:val="00586175"/>
    <w:rsid w:val="0058628F"/>
    <w:rsid w:val="005864E5"/>
    <w:rsid w:val="00586B6D"/>
    <w:rsid w:val="00586F38"/>
    <w:rsid w:val="0058747C"/>
    <w:rsid w:val="00587845"/>
    <w:rsid w:val="00587CB4"/>
    <w:rsid w:val="0059030A"/>
    <w:rsid w:val="00590431"/>
    <w:rsid w:val="005906BA"/>
    <w:rsid w:val="00590F91"/>
    <w:rsid w:val="0059107B"/>
    <w:rsid w:val="005910D5"/>
    <w:rsid w:val="0059112F"/>
    <w:rsid w:val="005917F3"/>
    <w:rsid w:val="00591ABF"/>
    <w:rsid w:val="00591F41"/>
    <w:rsid w:val="00592582"/>
    <w:rsid w:val="00592A12"/>
    <w:rsid w:val="00593010"/>
    <w:rsid w:val="0059302D"/>
    <w:rsid w:val="005939E4"/>
    <w:rsid w:val="00593F90"/>
    <w:rsid w:val="005944E7"/>
    <w:rsid w:val="00594CA6"/>
    <w:rsid w:val="00594ED8"/>
    <w:rsid w:val="00594F65"/>
    <w:rsid w:val="00595CAE"/>
    <w:rsid w:val="00595E5F"/>
    <w:rsid w:val="00596408"/>
    <w:rsid w:val="005966CA"/>
    <w:rsid w:val="005968BE"/>
    <w:rsid w:val="0059691E"/>
    <w:rsid w:val="005969B2"/>
    <w:rsid w:val="00596B41"/>
    <w:rsid w:val="0059772B"/>
    <w:rsid w:val="0059774F"/>
    <w:rsid w:val="00597CE1"/>
    <w:rsid w:val="00597D90"/>
    <w:rsid w:val="00597FE9"/>
    <w:rsid w:val="005A0191"/>
    <w:rsid w:val="005A1676"/>
    <w:rsid w:val="005A2C17"/>
    <w:rsid w:val="005A2FC7"/>
    <w:rsid w:val="005A3133"/>
    <w:rsid w:val="005A332B"/>
    <w:rsid w:val="005A404F"/>
    <w:rsid w:val="005A40D1"/>
    <w:rsid w:val="005A46D3"/>
    <w:rsid w:val="005A47FF"/>
    <w:rsid w:val="005A4ABB"/>
    <w:rsid w:val="005A4EC5"/>
    <w:rsid w:val="005A505D"/>
    <w:rsid w:val="005A512A"/>
    <w:rsid w:val="005A5690"/>
    <w:rsid w:val="005A5AA9"/>
    <w:rsid w:val="005A5B44"/>
    <w:rsid w:val="005A5B45"/>
    <w:rsid w:val="005A6175"/>
    <w:rsid w:val="005A6C5B"/>
    <w:rsid w:val="005A6D3B"/>
    <w:rsid w:val="005A6F12"/>
    <w:rsid w:val="005A7AD4"/>
    <w:rsid w:val="005B0234"/>
    <w:rsid w:val="005B08E4"/>
    <w:rsid w:val="005B0D27"/>
    <w:rsid w:val="005B171C"/>
    <w:rsid w:val="005B1989"/>
    <w:rsid w:val="005B1ECC"/>
    <w:rsid w:val="005B1FBB"/>
    <w:rsid w:val="005B1FE0"/>
    <w:rsid w:val="005B2183"/>
    <w:rsid w:val="005B26E6"/>
    <w:rsid w:val="005B2710"/>
    <w:rsid w:val="005B3758"/>
    <w:rsid w:val="005B3A0F"/>
    <w:rsid w:val="005B3DD8"/>
    <w:rsid w:val="005B40F3"/>
    <w:rsid w:val="005B455B"/>
    <w:rsid w:val="005B4F74"/>
    <w:rsid w:val="005B545F"/>
    <w:rsid w:val="005B5517"/>
    <w:rsid w:val="005B5AD1"/>
    <w:rsid w:val="005B647C"/>
    <w:rsid w:val="005B695E"/>
    <w:rsid w:val="005B6B9F"/>
    <w:rsid w:val="005B6C70"/>
    <w:rsid w:val="005B6FFB"/>
    <w:rsid w:val="005B7036"/>
    <w:rsid w:val="005B72F0"/>
    <w:rsid w:val="005B7675"/>
    <w:rsid w:val="005B77DA"/>
    <w:rsid w:val="005B7C84"/>
    <w:rsid w:val="005C0400"/>
    <w:rsid w:val="005C07E8"/>
    <w:rsid w:val="005C085A"/>
    <w:rsid w:val="005C0E19"/>
    <w:rsid w:val="005C13BB"/>
    <w:rsid w:val="005C15AC"/>
    <w:rsid w:val="005C19F7"/>
    <w:rsid w:val="005C1F02"/>
    <w:rsid w:val="005C2019"/>
    <w:rsid w:val="005C2ECC"/>
    <w:rsid w:val="005C350C"/>
    <w:rsid w:val="005C39B8"/>
    <w:rsid w:val="005C4795"/>
    <w:rsid w:val="005C4A03"/>
    <w:rsid w:val="005C4E7F"/>
    <w:rsid w:val="005C59E0"/>
    <w:rsid w:val="005C5AD9"/>
    <w:rsid w:val="005C6155"/>
    <w:rsid w:val="005C688A"/>
    <w:rsid w:val="005C694F"/>
    <w:rsid w:val="005C6D3A"/>
    <w:rsid w:val="005C6DC4"/>
    <w:rsid w:val="005C70BA"/>
    <w:rsid w:val="005C70D3"/>
    <w:rsid w:val="005C7D99"/>
    <w:rsid w:val="005D003C"/>
    <w:rsid w:val="005D00EC"/>
    <w:rsid w:val="005D05E5"/>
    <w:rsid w:val="005D0797"/>
    <w:rsid w:val="005D09DC"/>
    <w:rsid w:val="005D10CF"/>
    <w:rsid w:val="005D195D"/>
    <w:rsid w:val="005D2213"/>
    <w:rsid w:val="005D2800"/>
    <w:rsid w:val="005D2B45"/>
    <w:rsid w:val="005D2BF9"/>
    <w:rsid w:val="005D3050"/>
    <w:rsid w:val="005D3745"/>
    <w:rsid w:val="005D3A2D"/>
    <w:rsid w:val="005D3BC8"/>
    <w:rsid w:val="005D3E71"/>
    <w:rsid w:val="005D3F61"/>
    <w:rsid w:val="005D4974"/>
    <w:rsid w:val="005D4AEF"/>
    <w:rsid w:val="005D5D25"/>
    <w:rsid w:val="005D617F"/>
    <w:rsid w:val="005D6424"/>
    <w:rsid w:val="005D6563"/>
    <w:rsid w:val="005D6704"/>
    <w:rsid w:val="005D6944"/>
    <w:rsid w:val="005D6C2D"/>
    <w:rsid w:val="005D6ECE"/>
    <w:rsid w:val="005D7A6D"/>
    <w:rsid w:val="005D7C26"/>
    <w:rsid w:val="005E01A0"/>
    <w:rsid w:val="005E04E9"/>
    <w:rsid w:val="005E0542"/>
    <w:rsid w:val="005E0832"/>
    <w:rsid w:val="005E11D8"/>
    <w:rsid w:val="005E1482"/>
    <w:rsid w:val="005E1951"/>
    <w:rsid w:val="005E1A86"/>
    <w:rsid w:val="005E1B6D"/>
    <w:rsid w:val="005E1C88"/>
    <w:rsid w:val="005E21D5"/>
    <w:rsid w:val="005E2202"/>
    <w:rsid w:val="005E23B1"/>
    <w:rsid w:val="005E2680"/>
    <w:rsid w:val="005E28B2"/>
    <w:rsid w:val="005E34EC"/>
    <w:rsid w:val="005E3D1F"/>
    <w:rsid w:val="005E3F9C"/>
    <w:rsid w:val="005E432B"/>
    <w:rsid w:val="005E502B"/>
    <w:rsid w:val="005E5331"/>
    <w:rsid w:val="005E572A"/>
    <w:rsid w:val="005E5C31"/>
    <w:rsid w:val="005E5E42"/>
    <w:rsid w:val="005E5F09"/>
    <w:rsid w:val="005E6144"/>
    <w:rsid w:val="005E64C2"/>
    <w:rsid w:val="005E693E"/>
    <w:rsid w:val="005E705D"/>
    <w:rsid w:val="005E7269"/>
    <w:rsid w:val="005E7BDE"/>
    <w:rsid w:val="005E7DF6"/>
    <w:rsid w:val="005F05FA"/>
    <w:rsid w:val="005F070E"/>
    <w:rsid w:val="005F0F80"/>
    <w:rsid w:val="005F19DA"/>
    <w:rsid w:val="005F2053"/>
    <w:rsid w:val="005F307A"/>
    <w:rsid w:val="005F36DE"/>
    <w:rsid w:val="005F3FD0"/>
    <w:rsid w:val="005F4272"/>
    <w:rsid w:val="005F47B9"/>
    <w:rsid w:val="005F5490"/>
    <w:rsid w:val="005F54EA"/>
    <w:rsid w:val="005F616A"/>
    <w:rsid w:val="005F619A"/>
    <w:rsid w:val="005F622B"/>
    <w:rsid w:val="005F623F"/>
    <w:rsid w:val="005F63D3"/>
    <w:rsid w:val="005F6503"/>
    <w:rsid w:val="005F681C"/>
    <w:rsid w:val="005F7050"/>
    <w:rsid w:val="005F7859"/>
    <w:rsid w:val="005F7A88"/>
    <w:rsid w:val="005F7D39"/>
    <w:rsid w:val="005F7DAF"/>
    <w:rsid w:val="006002DB"/>
    <w:rsid w:val="006004DF"/>
    <w:rsid w:val="00600D91"/>
    <w:rsid w:val="00600EDD"/>
    <w:rsid w:val="00601585"/>
    <w:rsid w:val="00601E0A"/>
    <w:rsid w:val="00601E7D"/>
    <w:rsid w:val="006021CC"/>
    <w:rsid w:val="00602C4F"/>
    <w:rsid w:val="00602E37"/>
    <w:rsid w:val="00602E84"/>
    <w:rsid w:val="00603307"/>
    <w:rsid w:val="006036FE"/>
    <w:rsid w:val="00603CD0"/>
    <w:rsid w:val="0060459B"/>
    <w:rsid w:val="006046C3"/>
    <w:rsid w:val="00604BAF"/>
    <w:rsid w:val="00605746"/>
    <w:rsid w:val="00605B86"/>
    <w:rsid w:val="00605FB1"/>
    <w:rsid w:val="006066E3"/>
    <w:rsid w:val="0060674B"/>
    <w:rsid w:val="006070BC"/>
    <w:rsid w:val="0060737C"/>
    <w:rsid w:val="0060741E"/>
    <w:rsid w:val="006074D7"/>
    <w:rsid w:val="00607E90"/>
    <w:rsid w:val="00610121"/>
    <w:rsid w:val="00610267"/>
    <w:rsid w:val="006103E9"/>
    <w:rsid w:val="006103ED"/>
    <w:rsid w:val="00610845"/>
    <w:rsid w:val="00610D07"/>
    <w:rsid w:val="00610FDB"/>
    <w:rsid w:val="0061135F"/>
    <w:rsid w:val="006119AC"/>
    <w:rsid w:val="00611BEF"/>
    <w:rsid w:val="00612103"/>
    <w:rsid w:val="0061230A"/>
    <w:rsid w:val="00612661"/>
    <w:rsid w:val="00612991"/>
    <w:rsid w:val="00612A77"/>
    <w:rsid w:val="00612F95"/>
    <w:rsid w:val="00613C31"/>
    <w:rsid w:val="00614801"/>
    <w:rsid w:val="00614829"/>
    <w:rsid w:val="00614939"/>
    <w:rsid w:val="00614A12"/>
    <w:rsid w:val="00614B83"/>
    <w:rsid w:val="00614D37"/>
    <w:rsid w:val="00614D49"/>
    <w:rsid w:val="00614DA4"/>
    <w:rsid w:val="00614DA8"/>
    <w:rsid w:val="00615178"/>
    <w:rsid w:val="00616010"/>
    <w:rsid w:val="00616196"/>
    <w:rsid w:val="00616222"/>
    <w:rsid w:val="00616247"/>
    <w:rsid w:val="00616504"/>
    <w:rsid w:val="00616738"/>
    <w:rsid w:val="006170D4"/>
    <w:rsid w:val="006172AA"/>
    <w:rsid w:val="006177B6"/>
    <w:rsid w:val="006178A0"/>
    <w:rsid w:val="0061791B"/>
    <w:rsid w:val="00617BA0"/>
    <w:rsid w:val="00617C98"/>
    <w:rsid w:val="006214FC"/>
    <w:rsid w:val="00621595"/>
    <w:rsid w:val="00621BDB"/>
    <w:rsid w:val="00622A8B"/>
    <w:rsid w:val="00622D0F"/>
    <w:rsid w:val="00622DC0"/>
    <w:rsid w:val="0062350A"/>
    <w:rsid w:val="00623AB6"/>
    <w:rsid w:val="00623D19"/>
    <w:rsid w:val="00623F6A"/>
    <w:rsid w:val="0062417F"/>
    <w:rsid w:val="006241D4"/>
    <w:rsid w:val="006244BA"/>
    <w:rsid w:val="006244BD"/>
    <w:rsid w:val="0062486E"/>
    <w:rsid w:val="00624956"/>
    <w:rsid w:val="00624EB4"/>
    <w:rsid w:val="00625085"/>
    <w:rsid w:val="00625345"/>
    <w:rsid w:val="006258C8"/>
    <w:rsid w:val="006261A1"/>
    <w:rsid w:val="00626227"/>
    <w:rsid w:val="006266DE"/>
    <w:rsid w:val="0062675C"/>
    <w:rsid w:val="0062711D"/>
    <w:rsid w:val="00627C97"/>
    <w:rsid w:val="00630182"/>
    <w:rsid w:val="00630296"/>
    <w:rsid w:val="0063043A"/>
    <w:rsid w:val="0063055C"/>
    <w:rsid w:val="00631366"/>
    <w:rsid w:val="00631886"/>
    <w:rsid w:val="00632412"/>
    <w:rsid w:val="006324A2"/>
    <w:rsid w:val="006330B4"/>
    <w:rsid w:val="006333C3"/>
    <w:rsid w:val="006336BE"/>
    <w:rsid w:val="00633CD3"/>
    <w:rsid w:val="00634097"/>
    <w:rsid w:val="00634467"/>
    <w:rsid w:val="00635431"/>
    <w:rsid w:val="00635470"/>
    <w:rsid w:val="006355C0"/>
    <w:rsid w:val="00636B6F"/>
    <w:rsid w:val="00636BD3"/>
    <w:rsid w:val="00637314"/>
    <w:rsid w:val="006378FA"/>
    <w:rsid w:val="00637C4A"/>
    <w:rsid w:val="00637FA1"/>
    <w:rsid w:val="006404ED"/>
    <w:rsid w:val="00640923"/>
    <w:rsid w:val="00640CC9"/>
    <w:rsid w:val="00640F7C"/>
    <w:rsid w:val="00640FB7"/>
    <w:rsid w:val="00641536"/>
    <w:rsid w:val="00641D04"/>
    <w:rsid w:val="00641DB8"/>
    <w:rsid w:val="00642726"/>
    <w:rsid w:val="00642A93"/>
    <w:rsid w:val="00643A87"/>
    <w:rsid w:val="00643A8D"/>
    <w:rsid w:val="00644AE4"/>
    <w:rsid w:val="00645117"/>
    <w:rsid w:val="00645622"/>
    <w:rsid w:val="00645AB1"/>
    <w:rsid w:val="00645EA6"/>
    <w:rsid w:val="00646286"/>
    <w:rsid w:val="006463E2"/>
    <w:rsid w:val="00646496"/>
    <w:rsid w:val="006466F9"/>
    <w:rsid w:val="00646F23"/>
    <w:rsid w:val="006477F2"/>
    <w:rsid w:val="006478B6"/>
    <w:rsid w:val="00647DE6"/>
    <w:rsid w:val="00650821"/>
    <w:rsid w:val="00650C36"/>
    <w:rsid w:val="00650E1D"/>
    <w:rsid w:val="0065120E"/>
    <w:rsid w:val="0065160F"/>
    <w:rsid w:val="00651B44"/>
    <w:rsid w:val="00651C1D"/>
    <w:rsid w:val="00651EEC"/>
    <w:rsid w:val="00652413"/>
    <w:rsid w:val="00652570"/>
    <w:rsid w:val="00652744"/>
    <w:rsid w:val="00652A44"/>
    <w:rsid w:val="0065333D"/>
    <w:rsid w:val="00653E59"/>
    <w:rsid w:val="00654530"/>
    <w:rsid w:val="00654691"/>
    <w:rsid w:val="00654870"/>
    <w:rsid w:val="00654E14"/>
    <w:rsid w:val="00655157"/>
    <w:rsid w:val="00656136"/>
    <w:rsid w:val="00656673"/>
    <w:rsid w:val="00656749"/>
    <w:rsid w:val="00656EBE"/>
    <w:rsid w:val="00657C22"/>
    <w:rsid w:val="00660003"/>
    <w:rsid w:val="0066045F"/>
    <w:rsid w:val="00660B43"/>
    <w:rsid w:val="00661199"/>
    <w:rsid w:val="00661759"/>
    <w:rsid w:val="00661A0B"/>
    <w:rsid w:val="00662579"/>
    <w:rsid w:val="00663269"/>
    <w:rsid w:val="00663386"/>
    <w:rsid w:val="0066352C"/>
    <w:rsid w:val="00663752"/>
    <w:rsid w:val="00663A6D"/>
    <w:rsid w:val="00663D50"/>
    <w:rsid w:val="00663E15"/>
    <w:rsid w:val="00664096"/>
    <w:rsid w:val="00664859"/>
    <w:rsid w:val="00664CC7"/>
    <w:rsid w:val="0066622D"/>
    <w:rsid w:val="006664B6"/>
    <w:rsid w:val="00666C8A"/>
    <w:rsid w:val="00666DE5"/>
    <w:rsid w:val="00666F51"/>
    <w:rsid w:val="00667E8A"/>
    <w:rsid w:val="00670056"/>
    <w:rsid w:val="00670234"/>
    <w:rsid w:val="006703A8"/>
    <w:rsid w:val="00670873"/>
    <w:rsid w:val="00670AB7"/>
    <w:rsid w:val="00670B5E"/>
    <w:rsid w:val="0067144A"/>
    <w:rsid w:val="00671498"/>
    <w:rsid w:val="0067200B"/>
    <w:rsid w:val="0067290E"/>
    <w:rsid w:val="00672B0C"/>
    <w:rsid w:val="0067332A"/>
    <w:rsid w:val="00673D13"/>
    <w:rsid w:val="00673F48"/>
    <w:rsid w:val="006740DA"/>
    <w:rsid w:val="006745AE"/>
    <w:rsid w:val="0067470A"/>
    <w:rsid w:val="00676168"/>
    <w:rsid w:val="0067653F"/>
    <w:rsid w:val="0067678D"/>
    <w:rsid w:val="006772B6"/>
    <w:rsid w:val="0067741E"/>
    <w:rsid w:val="00677538"/>
    <w:rsid w:val="006776FD"/>
    <w:rsid w:val="00677AFA"/>
    <w:rsid w:val="00677FDB"/>
    <w:rsid w:val="006803CD"/>
    <w:rsid w:val="0068041B"/>
    <w:rsid w:val="0068042E"/>
    <w:rsid w:val="00680678"/>
    <w:rsid w:val="00680CC9"/>
    <w:rsid w:val="00681405"/>
    <w:rsid w:val="00681770"/>
    <w:rsid w:val="0068177D"/>
    <w:rsid w:val="00681FCC"/>
    <w:rsid w:val="0068329A"/>
    <w:rsid w:val="0068338B"/>
    <w:rsid w:val="006835A5"/>
    <w:rsid w:val="0068395B"/>
    <w:rsid w:val="00683F3B"/>
    <w:rsid w:val="0068477A"/>
    <w:rsid w:val="00684ABA"/>
    <w:rsid w:val="00684BC6"/>
    <w:rsid w:val="00684C04"/>
    <w:rsid w:val="00685865"/>
    <w:rsid w:val="00685B75"/>
    <w:rsid w:val="00686584"/>
    <w:rsid w:val="00686947"/>
    <w:rsid w:val="00686DC6"/>
    <w:rsid w:val="00687469"/>
    <w:rsid w:val="006875AA"/>
    <w:rsid w:val="00687D70"/>
    <w:rsid w:val="00687E4E"/>
    <w:rsid w:val="00687F58"/>
    <w:rsid w:val="00690E58"/>
    <w:rsid w:val="006912D3"/>
    <w:rsid w:val="00691414"/>
    <w:rsid w:val="0069161E"/>
    <w:rsid w:val="00691878"/>
    <w:rsid w:val="00691EAC"/>
    <w:rsid w:val="0069202A"/>
    <w:rsid w:val="0069243A"/>
    <w:rsid w:val="006925A1"/>
    <w:rsid w:val="006929B7"/>
    <w:rsid w:val="00693300"/>
    <w:rsid w:val="0069354B"/>
    <w:rsid w:val="00693D69"/>
    <w:rsid w:val="00694355"/>
    <w:rsid w:val="006943A9"/>
    <w:rsid w:val="00694FEB"/>
    <w:rsid w:val="00695224"/>
    <w:rsid w:val="00695775"/>
    <w:rsid w:val="0069597E"/>
    <w:rsid w:val="00696777"/>
    <w:rsid w:val="00696C11"/>
    <w:rsid w:val="00696EBE"/>
    <w:rsid w:val="006974C3"/>
    <w:rsid w:val="00697517"/>
    <w:rsid w:val="00697DDC"/>
    <w:rsid w:val="00697EB5"/>
    <w:rsid w:val="00697FE6"/>
    <w:rsid w:val="006A171D"/>
    <w:rsid w:val="006A1823"/>
    <w:rsid w:val="006A1B8C"/>
    <w:rsid w:val="006A253E"/>
    <w:rsid w:val="006A274E"/>
    <w:rsid w:val="006A2BD6"/>
    <w:rsid w:val="006A2D27"/>
    <w:rsid w:val="006A41BD"/>
    <w:rsid w:val="006A4280"/>
    <w:rsid w:val="006A57FE"/>
    <w:rsid w:val="006A580A"/>
    <w:rsid w:val="006A5A1F"/>
    <w:rsid w:val="006A6074"/>
    <w:rsid w:val="006A61EA"/>
    <w:rsid w:val="006A6619"/>
    <w:rsid w:val="006A698B"/>
    <w:rsid w:val="006A6BBF"/>
    <w:rsid w:val="006A6DE2"/>
    <w:rsid w:val="006A7016"/>
    <w:rsid w:val="006A7122"/>
    <w:rsid w:val="006A7128"/>
    <w:rsid w:val="006A7B41"/>
    <w:rsid w:val="006B01CE"/>
    <w:rsid w:val="006B02C1"/>
    <w:rsid w:val="006B05E0"/>
    <w:rsid w:val="006B06A0"/>
    <w:rsid w:val="006B0808"/>
    <w:rsid w:val="006B099C"/>
    <w:rsid w:val="006B0A13"/>
    <w:rsid w:val="006B0EB0"/>
    <w:rsid w:val="006B26F4"/>
    <w:rsid w:val="006B28ED"/>
    <w:rsid w:val="006B2AD6"/>
    <w:rsid w:val="006B3989"/>
    <w:rsid w:val="006B39B3"/>
    <w:rsid w:val="006B40C2"/>
    <w:rsid w:val="006B42EE"/>
    <w:rsid w:val="006B635B"/>
    <w:rsid w:val="006B68B3"/>
    <w:rsid w:val="006B695C"/>
    <w:rsid w:val="006B6AED"/>
    <w:rsid w:val="006B7344"/>
    <w:rsid w:val="006B76B1"/>
    <w:rsid w:val="006B7BF9"/>
    <w:rsid w:val="006B7E50"/>
    <w:rsid w:val="006C0524"/>
    <w:rsid w:val="006C0DE4"/>
    <w:rsid w:val="006C1ADD"/>
    <w:rsid w:val="006C1E46"/>
    <w:rsid w:val="006C2453"/>
    <w:rsid w:val="006C289B"/>
    <w:rsid w:val="006C37CC"/>
    <w:rsid w:val="006C476E"/>
    <w:rsid w:val="006C47BE"/>
    <w:rsid w:val="006C4A85"/>
    <w:rsid w:val="006C566E"/>
    <w:rsid w:val="006C5B7E"/>
    <w:rsid w:val="006C5C24"/>
    <w:rsid w:val="006C61B1"/>
    <w:rsid w:val="006C6744"/>
    <w:rsid w:val="006C681A"/>
    <w:rsid w:val="006C700F"/>
    <w:rsid w:val="006C7094"/>
    <w:rsid w:val="006C76D9"/>
    <w:rsid w:val="006C7966"/>
    <w:rsid w:val="006C7A45"/>
    <w:rsid w:val="006C7AD0"/>
    <w:rsid w:val="006D0583"/>
    <w:rsid w:val="006D0B46"/>
    <w:rsid w:val="006D0F75"/>
    <w:rsid w:val="006D1452"/>
    <w:rsid w:val="006D1478"/>
    <w:rsid w:val="006D17B8"/>
    <w:rsid w:val="006D1F1D"/>
    <w:rsid w:val="006D2472"/>
    <w:rsid w:val="006D27DE"/>
    <w:rsid w:val="006D31D2"/>
    <w:rsid w:val="006D3669"/>
    <w:rsid w:val="006D41D6"/>
    <w:rsid w:val="006D461A"/>
    <w:rsid w:val="006D4E48"/>
    <w:rsid w:val="006D5834"/>
    <w:rsid w:val="006D5BC3"/>
    <w:rsid w:val="006D5EE7"/>
    <w:rsid w:val="006D6005"/>
    <w:rsid w:val="006D62DB"/>
    <w:rsid w:val="006D74B5"/>
    <w:rsid w:val="006D75B0"/>
    <w:rsid w:val="006D77E8"/>
    <w:rsid w:val="006D7D61"/>
    <w:rsid w:val="006E0081"/>
    <w:rsid w:val="006E063D"/>
    <w:rsid w:val="006E0A03"/>
    <w:rsid w:val="006E0CA3"/>
    <w:rsid w:val="006E15B1"/>
    <w:rsid w:val="006E16F0"/>
    <w:rsid w:val="006E1789"/>
    <w:rsid w:val="006E1FD6"/>
    <w:rsid w:val="006E2303"/>
    <w:rsid w:val="006E2E76"/>
    <w:rsid w:val="006E5E9B"/>
    <w:rsid w:val="006E622A"/>
    <w:rsid w:val="006E6A5B"/>
    <w:rsid w:val="006E6FEF"/>
    <w:rsid w:val="006E7232"/>
    <w:rsid w:val="006E7371"/>
    <w:rsid w:val="006E7FA1"/>
    <w:rsid w:val="006F09AF"/>
    <w:rsid w:val="006F1C3A"/>
    <w:rsid w:val="006F20B0"/>
    <w:rsid w:val="006F249D"/>
    <w:rsid w:val="006F29BA"/>
    <w:rsid w:val="006F2F0D"/>
    <w:rsid w:val="006F2F7E"/>
    <w:rsid w:val="006F300E"/>
    <w:rsid w:val="006F32EF"/>
    <w:rsid w:val="006F400B"/>
    <w:rsid w:val="006F45AC"/>
    <w:rsid w:val="006F48C7"/>
    <w:rsid w:val="006F4AE0"/>
    <w:rsid w:val="006F5326"/>
    <w:rsid w:val="006F5808"/>
    <w:rsid w:val="006F5927"/>
    <w:rsid w:val="006F5A04"/>
    <w:rsid w:val="006F5C96"/>
    <w:rsid w:val="006F708C"/>
    <w:rsid w:val="006F7FD3"/>
    <w:rsid w:val="007000D0"/>
    <w:rsid w:val="007002AC"/>
    <w:rsid w:val="00700673"/>
    <w:rsid w:val="00700D0C"/>
    <w:rsid w:val="00700DD4"/>
    <w:rsid w:val="00701B04"/>
    <w:rsid w:val="00701B2E"/>
    <w:rsid w:val="007025B6"/>
    <w:rsid w:val="00702B45"/>
    <w:rsid w:val="00702D12"/>
    <w:rsid w:val="007031CE"/>
    <w:rsid w:val="007045C0"/>
    <w:rsid w:val="007047DA"/>
    <w:rsid w:val="00704CAD"/>
    <w:rsid w:val="00705366"/>
    <w:rsid w:val="007054A1"/>
    <w:rsid w:val="00705740"/>
    <w:rsid w:val="00705DE0"/>
    <w:rsid w:val="007065B0"/>
    <w:rsid w:val="00706D5A"/>
    <w:rsid w:val="007073D5"/>
    <w:rsid w:val="0070777C"/>
    <w:rsid w:val="00707D73"/>
    <w:rsid w:val="00707F20"/>
    <w:rsid w:val="0071056F"/>
    <w:rsid w:val="00710C0C"/>
    <w:rsid w:val="00710C77"/>
    <w:rsid w:val="00711B40"/>
    <w:rsid w:val="00711E57"/>
    <w:rsid w:val="0071210D"/>
    <w:rsid w:val="0071271E"/>
    <w:rsid w:val="00712A4E"/>
    <w:rsid w:val="00712E68"/>
    <w:rsid w:val="0071319E"/>
    <w:rsid w:val="007137D2"/>
    <w:rsid w:val="00714621"/>
    <w:rsid w:val="00714754"/>
    <w:rsid w:val="00714FAE"/>
    <w:rsid w:val="00714FE2"/>
    <w:rsid w:val="00715B7A"/>
    <w:rsid w:val="00716179"/>
    <w:rsid w:val="007165B3"/>
    <w:rsid w:val="0071731E"/>
    <w:rsid w:val="007174B8"/>
    <w:rsid w:val="00717520"/>
    <w:rsid w:val="00717A3F"/>
    <w:rsid w:val="00717B55"/>
    <w:rsid w:val="00717BA3"/>
    <w:rsid w:val="0072077D"/>
    <w:rsid w:val="007209F7"/>
    <w:rsid w:val="007213D1"/>
    <w:rsid w:val="00721899"/>
    <w:rsid w:val="007219AE"/>
    <w:rsid w:val="00721A48"/>
    <w:rsid w:val="00721E62"/>
    <w:rsid w:val="00722696"/>
    <w:rsid w:val="007232BE"/>
    <w:rsid w:val="00723B35"/>
    <w:rsid w:val="00723C2A"/>
    <w:rsid w:val="00723FE1"/>
    <w:rsid w:val="00724F1D"/>
    <w:rsid w:val="0072518A"/>
    <w:rsid w:val="00727365"/>
    <w:rsid w:val="007278A3"/>
    <w:rsid w:val="00727976"/>
    <w:rsid w:val="00730074"/>
    <w:rsid w:val="00730B57"/>
    <w:rsid w:val="00730BBF"/>
    <w:rsid w:val="007311BC"/>
    <w:rsid w:val="007312F4"/>
    <w:rsid w:val="007316BC"/>
    <w:rsid w:val="00731A58"/>
    <w:rsid w:val="00732084"/>
    <w:rsid w:val="007322D5"/>
    <w:rsid w:val="007324FE"/>
    <w:rsid w:val="0073252F"/>
    <w:rsid w:val="007325A1"/>
    <w:rsid w:val="0073286F"/>
    <w:rsid w:val="007328D7"/>
    <w:rsid w:val="00732E09"/>
    <w:rsid w:val="0073394A"/>
    <w:rsid w:val="00733A3A"/>
    <w:rsid w:val="00733F10"/>
    <w:rsid w:val="00734019"/>
    <w:rsid w:val="0073401C"/>
    <w:rsid w:val="0073450C"/>
    <w:rsid w:val="00734D6F"/>
    <w:rsid w:val="00735116"/>
    <w:rsid w:val="00735FE6"/>
    <w:rsid w:val="007366E3"/>
    <w:rsid w:val="007366E8"/>
    <w:rsid w:val="0073676A"/>
    <w:rsid w:val="00736DE8"/>
    <w:rsid w:val="00737482"/>
    <w:rsid w:val="007374A4"/>
    <w:rsid w:val="00737758"/>
    <w:rsid w:val="00737B4F"/>
    <w:rsid w:val="00737D56"/>
    <w:rsid w:val="00740E10"/>
    <w:rsid w:val="007410B5"/>
    <w:rsid w:val="00741122"/>
    <w:rsid w:val="00741224"/>
    <w:rsid w:val="007415D9"/>
    <w:rsid w:val="0074197B"/>
    <w:rsid w:val="00741E73"/>
    <w:rsid w:val="007425A1"/>
    <w:rsid w:val="00742AFF"/>
    <w:rsid w:val="00742C1C"/>
    <w:rsid w:val="00743172"/>
    <w:rsid w:val="00743754"/>
    <w:rsid w:val="0074432F"/>
    <w:rsid w:val="0074461B"/>
    <w:rsid w:val="00745880"/>
    <w:rsid w:val="00745B2F"/>
    <w:rsid w:val="00745D08"/>
    <w:rsid w:val="007467BF"/>
    <w:rsid w:val="00746B63"/>
    <w:rsid w:val="00746CB0"/>
    <w:rsid w:val="00746E2C"/>
    <w:rsid w:val="00747289"/>
    <w:rsid w:val="00747372"/>
    <w:rsid w:val="007475EB"/>
    <w:rsid w:val="007477A1"/>
    <w:rsid w:val="00750050"/>
    <w:rsid w:val="0075042C"/>
    <w:rsid w:val="00750886"/>
    <w:rsid w:val="007509C1"/>
    <w:rsid w:val="00750E79"/>
    <w:rsid w:val="00751068"/>
    <w:rsid w:val="00751515"/>
    <w:rsid w:val="00751A97"/>
    <w:rsid w:val="00751BE3"/>
    <w:rsid w:val="00751E32"/>
    <w:rsid w:val="007526B7"/>
    <w:rsid w:val="00752C77"/>
    <w:rsid w:val="00753485"/>
    <w:rsid w:val="00753B5F"/>
    <w:rsid w:val="00753CD3"/>
    <w:rsid w:val="00755673"/>
    <w:rsid w:val="00755E04"/>
    <w:rsid w:val="00755E15"/>
    <w:rsid w:val="00756556"/>
    <w:rsid w:val="00757235"/>
    <w:rsid w:val="0075740A"/>
    <w:rsid w:val="007579AB"/>
    <w:rsid w:val="00757EBF"/>
    <w:rsid w:val="0076031D"/>
    <w:rsid w:val="00760CD2"/>
    <w:rsid w:val="00761013"/>
    <w:rsid w:val="00761AF1"/>
    <w:rsid w:val="007624E7"/>
    <w:rsid w:val="00762644"/>
    <w:rsid w:val="007633E7"/>
    <w:rsid w:val="007633F8"/>
    <w:rsid w:val="00763633"/>
    <w:rsid w:val="00763639"/>
    <w:rsid w:val="0076370B"/>
    <w:rsid w:val="007637A7"/>
    <w:rsid w:val="007638E0"/>
    <w:rsid w:val="007639C6"/>
    <w:rsid w:val="0076471C"/>
    <w:rsid w:val="00764CE0"/>
    <w:rsid w:val="00764D1C"/>
    <w:rsid w:val="0076519E"/>
    <w:rsid w:val="007652A3"/>
    <w:rsid w:val="00765439"/>
    <w:rsid w:val="0076688C"/>
    <w:rsid w:val="00767C6C"/>
    <w:rsid w:val="00767F6A"/>
    <w:rsid w:val="00770775"/>
    <w:rsid w:val="00770CAA"/>
    <w:rsid w:val="0077180E"/>
    <w:rsid w:val="00771CAF"/>
    <w:rsid w:val="0077272A"/>
    <w:rsid w:val="00772E5B"/>
    <w:rsid w:val="0077349A"/>
    <w:rsid w:val="007737A7"/>
    <w:rsid w:val="0077389E"/>
    <w:rsid w:val="00773F67"/>
    <w:rsid w:val="0077403A"/>
    <w:rsid w:val="007742A9"/>
    <w:rsid w:val="007742B4"/>
    <w:rsid w:val="00774681"/>
    <w:rsid w:val="00775306"/>
    <w:rsid w:val="007754F7"/>
    <w:rsid w:val="007755C1"/>
    <w:rsid w:val="0077577B"/>
    <w:rsid w:val="007759E6"/>
    <w:rsid w:val="00775D9B"/>
    <w:rsid w:val="00775ED6"/>
    <w:rsid w:val="00775F04"/>
    <w:rsid w:val="0077725A"/>
    <w:rsid w:val="00780020"/>
    <w:rsid w:val="00780525"/>
    <w:rsid w:val="00780A2E"/>
    <w:rsid w:val="00780BE0"/>
    <w:rsid w:val="00781C78"/>
    <w:rsid w:val="00781D2B"/>
    <w:rsid w:val="007823B6"/>
    <w:rsid w:val="0078287C"/>
    <w:rsid w:val="00782ADC"/>
    <w:rsid w:val="007834BA"/>
    <w:rsid w:val="007834E1"/>
    <w:rsid w:val="00783BA1"/>
    <w:rsid w:val="00783C97"/>
    <w:rsid w:val="00783D07"/>
    <w:rsid w:val="00783FB6"/>
    <w:rsid w:val="00784763"/>
    <w:rsid w:val="007847E4"/>
    <w:rsid w:val="007849EA"/>
    <w:rsid w:val="00784B4D"/>
    <w:rsid w:val="00784D70"/>
    <w:rsid w:val="00785B24"/>
    <w:rsid w:val="00785C10"/>
    <w:rsid w:val="00785F76"/>
    <w:rsid w:val="007863F9"/>
    <w:rsid w:val="00786A01"/>
    <w:rsid w:val="00786FEF"/>
    <w:rsid w:val="007871CB"/>
    <w:rsid w:val="00790058"/>
    <w:rsid w:val="00790559"/>
    <w:rsid w:val="00790999"/>
    <w:rsid w:val="00790BE9"/>
    <w:rsid w:val="007914C5"/>
    <w:rsid w:val="007915AB"/>
    <w:rsid w:val="00791B2F"/>
    <w:rsid w:val="00791B63"/>
    <w:rsid w:val="0079299A"/>
    <w:rsid w:val="00793758"/>
    <w:rsid w:val="00793C5E"/>
    <w:rsid w:val="00793D44"/>
    <w:rsid w:val="00793E8E"/>
    <w:rsid w:val="0079444D"/>
    <w:rsid w:val="00794B08"/>
    <w:rsid w:val="00794B4D"/>
    <w:rsid w:val="00794F7B"/>
    <w:rsid w:val="0079500B"/>
    <w:rsid w:val="00795155"/>
    <w:rsid w:val="007955F0"/>
    <w:rsid w:val="00795E34"/>
    <w:rsid w:val="00795EAC"/>
    <w:rsid w:val="00795F32"/>
    <w:rsid w:val="0079627A"/>
    <w:rsid w:val="0079642C"/>
    <w:rsid w:val="0079672E"/>
    <w:rsid w:val="007968E0"/>
    <w:rsid w:val="007977EA"/>
    <w:rsid w:val="007979B5"/>
    <w:rsid w:val="00797E18"/>
    <w:rsid w:val="007A0A60"/>
    <w:rsid w:val="007A0ACC"/>
    <w:rsid w:val="007A0AF1"/>
    <w:rsid w:val="007A0B69"/>
    <w:rsid w:val="007A1609"/>
    <w:rsid w:val="007A1B3B"/>
    <w:rsid w:val="007A2110"/>
    <w:rsid w:val="007A2879"/>
    <w:rsid w:val="007A29BC"/>
    <w:rsid w:val="007A329E"/>
    <w:rsid w:val="007A35E8"/>
    <w:rsid w:val="007A400A"/>
    <w:rsid w:val="007A459C"/>
    <w:rsid w:val="007A52ED"/>
    <w:rsid w:val="007A535B"/>
    <w:rsid w:val="007A54CD"/>
    <w:rsid w:val="007A577C"/>
    <w:rsid w:val="007A68D2"/>
    <w:rsid w:val="007A6C8A"/>
    <w:rsid w:val="007A70B9"/>
    <w:rsid w:val="007A717A"/>
    <w:rsid w:val="007B17AE"/>
    <w:rsid w:val="007B18D0"/>
    <w:rsid w:val="007B1963"/>
    <w:rsid w:val="007B1C56"/>
    <w:rsid w:val="007B1DC7"/>
    <w:rsid w:val="007B1FB3"/>
    <w:rsid w:val="007B237C"/>
    <w:rsid w:val="007B2E03"/>
    <w:rsid w:val="007B301F"/>
    <w:rsid w:val="007B34D0"/>
    <w:rsid w:val="007B3C91"/>
    <w:rsid w:val="007B3D4C"/>
    <w:rsid w:val="007B3F49"/>
    <w:rsid w:val="007B4087"/>
    <w:rsid w:val="007B41C2"/>
    <w:rsid w:val="007B4733"/>
    <w:rsid w:val="007B4735"/>
    <w:rsid w:val="007B4780"/>
    <w:rsid w:val="007B5291"/>
    <w:rsid w:val="007B56B4"/>
    <w:rsid w:val="007B5D82"/>
    <w:rsid w:val="007B6A3E"/>
    <w:rsid w:val="007B6F33"/>
    <w:rsid w:val="007B6FB5"/>
    <w:rsid w:val="007B7E1B"/>
    <w:rsid w:val="007C090B"/>
    <w:rsid w:val="007C0C6E"/>
    <w:rsid w:val="007C1678"/>
    <w:rsid w:val="007C1810"/>
    <w:rsid w:val="007C1928"/>
    <w:rsid w:val="007C1993"/>
    <w:rsid w:val="007C1D48"/>
    <w:rsid w:val="007C2273"/>
    <w:rsid w:val="007C23D5"/>
    <w:rsid w:val="007C25AA"/>
    <w:rsid w:val="007C28C9"/>
    <w:rsid w:val="007C2E83"/>
    <w:rsid w:val="007C2F3B"/>
    <w:rsid w:val="007C3B59"/>
    <w:rsid w:val="007C4298"/>
    <w:rsid w:val="007C4577"/>
    <w:rsid w:val="007C4B43"/>
    <w:rsid w:val="007C4CA0"/>
    <w:rsid w:val="007C4D7A"/>
    <w:rsid w:val="007C4F9C"/>
    <w:rsid w:val="007C58E8"/>
    <w:rsid w:val="007C5EF6"/>
    <w:rsid w:val="007C6013"/>
    <w:rsid w:val="007C6BEF"/>
    <w:rsid w:val="007C6C9A"/>
    <w:rsid w:val="007C6FB9"/>
    <w:rsid w:val="007C782A"/>
    <w:rsid w:val="007D008F"/>
    <w:rsid w:val="007D020D"/>
    <w:rsid w:val="007D03A5"/>
    <w:rsid w:val="007D076E"/>
    <w:rsid w:val="007D09A6"/>
    <w:rsid w:val="007D0C6B"/>
    <w:rsid w:val="007D0DFA"/>
    <w:rsid w:val="007D0F84"/>
    <w:rsid w:val="007D1101"/>
    <w:rsid w:val="007D164F"/>
    <w:rsid w:val="007D23C1"/>
    <w:rsid w:val="007D2551"/>
    <w:rsid w:val="007D26F4"/>
    <w:rsid w:val="007D2843"/>
    <w:rsid w:val="007D2902"/>
    <w:rsid w:val="007D2BBE"/>
    <w:rsid w:val="007D2E00"/>
    <w:rsid w:val="007D314F"/>
    <w:rsid w:val="007D36D1"/>
    <w:rsid w:val="007D3F76"/>
    <w:rsid w:val="007D4220"/>
    <w:rsid w:val="007D4BF7"/>
    <w:rsid w:val="007D4CCA"/>
    <w:rsid w:val="007D643D"/>
    <w:rsid w:val="007D692B"/>
    <w:rsid w:val="007D6A04"/>
    <w:rsid w:val="007D7291"/>
    <w:rsid w:val="007D7862"/>
    <w:rsid w:val="007D797F"/>
    <w:rsid w:val="007D7E03"/>
    <w:rsid w:val="007E023F"/>
    <w:rsid w:val="007E0664"/>
    <w:rsid w:val="007E0813"/>
    <w:rsid w:val="007E0D1F"/>
    <w:rsid w:val="007E0E85"/>
    <w:rsid w:val="007E1514"/>
    <w:rsid w:val="007E1861"/>
    <w:rsid w:val="007E1B71"/>
    <w:rsid w:val="007E1D58"/>
    <w:rsid w:val="007E2A02"/>
    <w:rsid w:val="007E334F"/>
    <w:rsid w:val="007E3759"/>
    <w:rsid w:val="007E443D"/>
    <w:rsid w:val="007E4937"/>
    <w:rsid w:val="007E5EE4"/>
    <w:rsid w:val="007E6009"/>
    <w:rsid w:val="007E6568"/>
    <w:rsid w:val="007E6849"/>
    <w:rsid w:val="007E69E7"/>
    <w:rsid w:val="007E6E49"/>
    <w:rsid w:val="007E6EEF"/>
    <w:rsid w:val="007E729F"/>
    <w:rsid w:val="007E731A"/>
    <w:rsid w:val="007E7DF7"/>
    <w:rsid w:val="007F007E"/>
    <w:rsid w:val="007F014D"/>
    <w:rsid w:val="007F04B6"/>
    <w:rsid w:val="007F13C1"/>
    <w:rsid w:val="007F15A2"/>
    <w:rsid w:val="007F1892"/>
    <w:rsid w:val="007F1F18"/>
    <w:rsid w:val="007F20B4"/>
    <w:rsid w:val="007F230F"/>
    <w:rsid w:val="007F2ACF"/>
    <w:rsid w:val="007F3137"/>
    <w:rsid w:val="007F34EC"/>
    <w:rsid w:val="007F3609"/>
    <w:rsid w:val="007F3644"/>
    <w:rsid w:val="007F3669"/>
    <w:rsid w:val="007F5973"/>
    <w:rsid w:val="007F5AE6"/>
    <w:rsid w:val="007F67D8"/>
    <w:rsid w:val="007F7D6A"/>
    <w:rsid w:val="007F7FA5"/>
    <w:rsid w:val="008000B8"/>
    <w:rsid w:val="008007B5"/>
    <w:rsid w:val="00800BCA"/>
    <w:rsid w:val="008014EB"/>
    <w:rsid w:val="008020E5"/>
    <w:rsid w:val="008026B9"/>
    <w:rsid w:val="00802A22"/>
    <w:rsid w:val="0080302F"/>
    <w:rsid w:val="00803E0F"/>
    <w:rsid w:val="00803EE8"/>
    <w:rsid w:val="00804101"/>
    <w:rsid w:val="0080417C"/>
    <w:rsid w:val="00804B1E"/>
    <w:rsid w:val="00805014"/>
    <w:rsid w:val="00805F2A"/>
    <w:rsid w:val="00806CAC"/>
    <w:rsid w:val="00807152"/>
    <w:rsid w:val="00807297"/>
    <w:rsid w:val="00807583"/>
    <w:rsid w:val="008102D7"/>
    <w:rsid w:val="008111AB"/>
    <w:rsid w:val="00811253"/>
    <w:rsid w:val="00811281"/>
    <w:rsid w:val="00812BC3"/>
    <w:rsid w:val="0081304F"/>
    <w:rsid w:val="00813057"/>
    <w:rsid w:val="0081335F"/>
    <w:rsid w:val="008133B6"/>
    <w:rsid w:val="008137F1"/>
    <w:rsid w:val="00813D27"/>
    <w:rsid w:val="008140C4"/>
    <w:rsid w:val="00814174"/>
    <w:rsid w:val="008142EC"/>
    <w:rsid w:val="008143B2"/>
    <w:rsid w:val="008144CB"/>
    <w:rsid w:val="0081457B"/>
    <w:rsid w:val="0081460E"/>
    <w:rsid w:val="0081477E"/>
    <w:rsid w:val="008149E1"/>
    <w:rsid w:val="00814DB8"/>
    <w:rsid w:val="00815358"/>
    <w:rsid w:val="00815433"/>
    <w:rsid w:val="0081598D"/>
    <w:rsid w:val="00815ABE"/>
    <w:rsid w:val="00815D36"/>
    <w:rsid w:val="0081603B"/>
    <w:rsid w:val="008160A4"/>
    <w:rsid w:val="0081666C"/>
    <w:rsid w:val="008166CA"/>
    <w:rsid w:val="00816991"/>
    <w:rsid w:val="00816FB6"/>
    <w:rsid w:val="00817164"/>
    <w:rsid w:val="0081782E"/>
    <w:rsid w:val="00817A3E"/>
    <w:rsid w:val="0082082F"/>
    <w:rsid w:val="008208B0"/>
    <w:rsid w:val="00820D83"/>
    <w:rsid w:val="00821227"/>
    <w:rsid w:val="008214CD"/>
    <w:rsid w:val="008218C5"/>
    <w:rsid w:val="008219BE"/>
    <w:rsid w:val="00821AE5"/>
    <w:rsid w:val="00822078"/>
    <w:rsid w:val="008220D0"/>
    <w:rsid w:val="00822163"/>
    <w:rsid w:val="008221B9"/>
    <w:rsid w:val="008222A8"/>
    <w:rsid w:val="0082237E"/>
    <w:rsid w:val="00822829"/>
    <w:rsid w:val="008228CE"/>
    <w:rsid w:val="008229D6"/>
    <w:rsid w:val="00822A4A"/>
    <w:rsid w:val="00822C13"/>
    <w:rsid w:val="00822EB9"/>
    <w:rsid w:val="00823618"/>
    <w:rsid w:val="00823876"/>
    <w:rsid w:val="0082402C"/>
    <w:rsid w:val="008241E4"/>
    <w:rsid w:val="00824825"/>
    <w:rsid w:val="00824994"/>
    <w:rsid w:val="00824A5C"/>
    <w:rsid w:val="0082508A"/>
    <w:rsid w:val="00825505"/>
    <w:rsid w:val="00825782"/>
    <w:rsid w:val="00825B99"/>
    <w:rsid w:val="00825BD9"/>
    <w:rsid w:val="00825E9D"/>
    <w:rsid w:val="0082656C"/>
    <w:rsid w:val="00826D98"/>
    <w:rsid w:val="00827163"/>
    <w:rsid w:val="00827FF1"/>
    <w:rsid w:val="0083004A"/>
    <w:rsid w:val="008311B2"/>
    <w:rsid w:val="00831288"/>
    <w:rsid w:val="00831E17"/>
    <w:rsid w:val="0083275B"/>
    <w:rsid w:val="0083289A"/>
    <w:rsid w:val="00832D4B"/>
    <w:rsid w:val="008341CC"/>
    <w:rsid w:val="0083423E"/>
    <w:rsid w:val="0083477D"/>
    <w:rsid w:val="00834E89"/>
    <w:rsid w:val="00834FBD"/>
    <w:rsid w:val="0083525C"/>
    <w:rsid w:val="008358BD"/>
    <w:rsid w:val="008358DA"/>
    <w:rsid w:val="00835AB7"/>
    <w:rsid w:val="00836906"/>
    <w:rsid w:val="00836E9E"/>
    <w:rsid w:val="00837430"/>
    <w:rsid w:val="0083777E"/>
    <w:rsid w:val="00837DC4"/>
    <w:rsid w:val="00837F74"/>
    <w:rsid w:val="00840BF8"/>
    <w:rsid w:val="00840E7A"/>
    <w:rsid w:val="00841358"/>
    <w:rsid w:val="00841741"/>
    <w:rsid w:val="008417DA"/>
    <w:rsid w:val="008418F1"/>
    <w:rsid w:val="00841957"/>
    <w:rsid w:val="008428E8"/>
    <w:rsid w:val="00843090"/>
    <w:rsid w:val="00843193"/>
    <w:rsid w:val="00843B47"/>
    <w:rsid w:val="00843E04"/>
    <w:rsid w:val="00844020"/>
    <w:rsid w:val="008440E7"/>
    <w:rsid w:val="00844618"/>
    <w:rsid w:val="0084476B"/>
    <w:rsid w:val="00844775"/>
    <w:rsid w:val="00844E90"/>
    <w:rsid w:val="00845001"/>
    <w:rsid w:val="008452D8"/>
    <w:rsid w:val="008457B4"/>
    <w:rsid w:val="00845C56"/>
    <w:rsid w:val="00845F2E"/>
    <w:rsid w:val="00846745"/>
    <w:rsid w:val="00846B09"/>
    <w:rsid w:val="008472D4"/>
    <w:rsid w:val="008474A7"/>
    <w:rsid w:val="00847577"/>
    <w:rsid w:val="00847F07"/>
    <w:rsid w:val="008501F6"/>
    <w:rsid w:val="00850B5E"/>
    <w:rsid w:val="008512C3"/>
    <w:rsid w:val="00851728"/>
    <w:rsid w:val="00851BE6"/>
    <w:rsid w:val="008521AA"/>
    <w:rsid w:val="00852903"/>
    <w:rsid w:val="008529ED"/>
    <w:rsid w:val="00852EE4"/>
    <w:rsid w:val="00852F91"/>
    <w:rsid w:val="00852FEB"/>
    <w:rsid w:val="008534F2"/>
    <w:rsid w:val="00853BCD"/>
    <w:rsid w:val="00853DEC"/>
    <w:rsid w:val="00853F6C"/>
    <w:rsid w:val="00854174"/>
    <w:rsid w:val="00854316"/>
    <w:rsid w:val="0085439D"/>
    <w:rsid w:val="00854740"/>
    <w:rsid w:val="008548FB"/>
    <w:rsid w:val="00854940"/>
    <w:rsid w:val="00854D47"/>
    <w:rsid w:val="0085512B"/>
    <w:rsid w:val="0085519F"/>
    <w:rsid w:val="008554EB"/>
    <w:rsid w:val="008564A6"/>
    <w:rsid w:val="008568AB"/>
    <w:rsid w:val="00856CAC"/>
    <w:rsid w:val="00857176"/>
    <w:rsid w:val="00857584"/>
    <w:rsid w:val="0085791E"/>
    <w:rsid w:val="00857DC5"/>
    <w:rsid w:val="00857F72"/>
    <w:rsid w:val="00857FF2"/>
    <w:rsid w:val="0086005F"/>
    <w:rsid w:val="00860347"/>
    <w:rsid w:val="00860433"/>
    <w:rsid w:val="008604AA"/>
    <w:rsid w:val="008604D0"/>
    <w:rsid w:val="008608BB"/>
    <w:rsid w:val="00860AF5"/>
    <w:rsid w:val="008613B8"/>
    <w:rsid w:val="00861E1C"/>
    <w:rsid w:val="00862738"/>
    <w:rsid w:val="00862874"/>
    <w:rsid w:val="00862D9F"/>
    <w:rsid w:val="0086351C"/>
    <w:rsid w:val="00863E4C"/>
    <w:rsid w:val="00863F8C"/>
    <w:rsid w:val="00864515"/>
    <w:rsid w:val="00864AA0"/>
    <w:rsid w:val="00864C82"/>
    <w:rsid w:val="00864FA3"/>
    <w:rsid w:val="00865391"/>
    <w:rsid w:val="00865492"/>
    <w:rsid w:val="00865C63"/>
    <w:rsid w:val="00866166"/>
    <w:rsid w:val="008663A5"/>
    <w:rsid w:val="008665BB"/>
    <w:rsid w:val="008666BD"/>
    <w:rsid w:val="008667E4"/>
    <w:rsid w:val="00866D5E"/>
    <w:rsid w:val="00866FC1"/>
    <w:rsid w:val="00870F09"/>
    <w:rsid w:val="00871035"/>
    <w:rsid w:val="00871293"/>
    <w:rsid w:val="00871EED"/>
    <w:rsid w:val="0087268E"/>
    <w:rsid w:val="0087273D"/>
    <w:rsid w:val="00872F7F"/>
    <w:rsid w:val="00873A08"/>
    <w:rsid w:val="0087467B"/>
    <w:rsid w:val="00874904"/>
    <w:rsid w:val="00874A8B"/>
    <w:rsid w:val="00874EBE"/>
    <w:rsid w:val="008754E7"/>
    <w:rsid w:val="0087581A"/>
    <w:rsid w:val="00875EFC"/>
    <w:rsid w:val="008761F6"/>
    <w:rsid w:val="008764BC"/>
    <w:rsid w:val="008765B1"/>
    <w:rsid w:val="008766E4"/>
    <w:rsid w:val="00876A9D"/>
    <w:rsid w:val="008771C8"/>
    <w:rsid w:val="00877A17"/>
    <w:rsid w:val="00877A55"/>
    <w:rsid w:val="008800E3"/>
    <w:rsid w:val="0088018B"/>
    <w:rsid w:val="00880425"/>
    <w:rsid w:val="00880662"/>
    <w:rsid w:val="008808FE"/>
    <w:rsid w:val="008814CC"/>
    <w:rsid w:val="0088234E"/>
    <w:rsid w:val="008824C8"/>
    <w:rsid w:val="00882852"/>
    <w:rsid w:val="0088324B"/>
    <w:rsid w:val="00883687"/>
    <w:rsid w:val="008848B5"/>
    <w:rsid w:val="00884F26"/>
    <w:rsid w:val="00885819"/>
    <w:rsid w:val="008859F7"/>
    <w:rsid w:val="008861AE"/>
    <w:rsid w:val="00886266"/>
    <w:rsid w:val="00886328"/>
    <w:rsid w:val="0088633C"/>
    <w:rsid w:val="00886BFB"/>
    <w:rsid w:val="00887227"/>
    <w:rsid w:val="008873BD"/>
    <w:rsid w:val="00887B7D"/>
    <w:rsid w:val="0089048F"/>
    <w:rsid w:val="008909E1"/>
    <w:rsid w:val="00890D93"/>
    <w:rsid w:val="00890EC8"/>
    <w:rsid w:val="00891150"/>
    <w:rsid w:val="008912C2"/>
    <w:rsid w:val="008913F1"/>
    <w:rsid w:val="0089180C"/>
    <w:rsid w:val="008918FC"/>
    <w:rsid w:val="00891C37"/>
    <w:rsid w:val="00891D43"/>
    <w:rsid w:val="00892B48"/>
    <w:rsid w:val="00892E50"/>
    <w:rsid w:val="0089313C"/>
    <w:rsid w:val="008933D3"/>
    <w:rsid w:val="008939E7"/>
    <w:rsid w:val="00893E77"/>
    <w:rsid w:val="00894256"/>
    <w:rsid w:val="00895531"/>
    <w:rsid w:val="0089670A"/>
    <w:rsid w:val="00896858"/>
    <w:rsid w:val="00896AB6"/>
    <w:rsid w:val="00896BE6"/>
    <w:rsid w:val="008976DF"/>
    <w:rsid w:val="008A0004"/>
    <w:rsid w:val="008A06B9"/>
    <w:rsid w:val="008A06C3"/>
    <w:rsid w:val="008A08DE"/>
    <w:rsid w:val="008A0ABE"/>
    <w:rsid w:val="008A137F"/>
    <w:rsid w:val="008A173A"/>
    <w:rsid w:val="008A1906"/>
    <w:rsid w:val="008A1E8D"/>
    <w:rsid w:val="008A26FB"/>
    <w:rsid w:val="008A28C5"/>
    <w:rsid w:val="008A30EE"/>
    <w:rsid w:val="008A338E"/>
    <w:rsid w:val="008A352E"/>
    <w:rsid w:val="008A4247"/>
    <w:rsid w:val="008A49EA"/>
    <w:rsid w:val="008A4E16"/>
    <w:rsid w:val="008A5707"/>
    <w:rsid w:val="008A5B1D"/>
    <w:rsid w:val="008A61D9"/>
    <w:rsid w:val="008A62C9"/>
    <w:rsid w:val="008A7CFB"/>
    <w:rsid w:val="008B050D"/>
    <w:rsid w:val="008B0891"/>
    <w:rsid w:val="008B0C9B"/>
    <w:rsid w:val="008B115E"/>
    <w:rsid w:val="008B1366"/>
    <w:rsid w:val="008B13A5"/>
    <w:rsid w:val="008B2627"/>
    <w:rsid w:val="008B2758"/>
    <w:rsid w:val="008B2D66"/>
    <w:rsid w:val="008B2F12"/>
    <w:rsid w:val="008B3177"/>
    <w:rsid w:val="008B3BFC"/>
    <w:rsid w:val="008B3CCD"/>
    <w:rsid w:val="008B3F6D"/>
    <w:rsid w:val="008B4902"/>
    <w:rsid w:val="008B4DD5"/>
    <w:rsid w:val="008B4E4C"/>
    <w:rsid w:val="008B5020"/>
    <w:rsid w:val="008B530D"/>
    <w:rsid w:val="008B64C9"/>
    <w:rsid w:val="008B6D3A"/>
    <w:rsid w:val="008B6E53"/>
    <w:rsid w:val="008B6E88"/>
    <w:rsid w:val="008B6F4D"/>
    <w:rsid w:val="008B74FF"/>
    <w:rsid w:val="008B75F6"/>
    <w:rsid w:val="008C03C2"/>
    <w:rsid w:val="008C145D"/>
    <w:rsid w:val="008C1461"/>
    <w:rsid w:val="008C1948"/>
    <w:rsid w:val="008C21F7"/>
    <w:rsid w:val="008C22CA"/>
    <w:rsid w:val="008C23AE"/>
    <w:rsid w:val="008C3AB4"/>
    <w:rsid w:val="008C3AB6"/>
    <w:rsid w:val="008C404A"/>
    <w:rsid w:val="008C404B"/>
    <w:rsid w:val="008C44E6"/>
    <w:rsid w:val="008C4672"/>
    <w:rsid w:val="008C51FE"/>
    <w:rsid w:val="008C5837"/>
    <w:rsid w:val="008C5E16"/>
    <w:rsid w:val="008C63A7"/>
    <w:rsid w:val="008C6547"/>
    <w:rsid w:val="008C68C6"/>
    <w:rsid w:val="008C6971"/>
    <w:rsid w:val="008C6B9C"/>
    <w:rsid w:val="008C6D1F"/>
    <w:rsid w:val="008D01FA"/>
    <w:rsid w:val="008D04D5"/>
    <w:rsid w:val="008D05E5"/>
    <w:rsid w:val="008D0709"/>
    <w:rsid w:val="008D0B51"/>
    <w:rsid w:val="008D1166"/>
    <w:rsid w:val="008D1214"/>
    <w:rsid w:val="008D17A3"/>
    <w:rsid w:val="008D1914"/>
    <w:rsid w:val="008D1B2C"/>
    <w:rsid w:val="008D1C20"/>
    <w:rsid w:val="008D37D8"/>
    <w:rsid w:val="008D4294"/>
    <w:rsid w:val="008D4944"/>
    <w:rsid w:val="008D4D4E"/>
    <w:rsid w:val="008D56A7"/>
    <w:rsid w:val="008D62B4"/>
    <w:rsid w:val="008D7097"/>
    <w:rsid w:val="008D77CA"/>
    <w:rsid w:val="008D7D2D"/>
    <w:rsid w:val="008D7D5E"/>
    <w:rsid w:val="008D7F07"/>
    <w:rsid w:val="008E0A73"/>
    <w:rsid w:val="008E0C66"/>
    <w:rsid w:val="008E1CF9"/>
    <w:rsid w:val="008E1D91"/>
    <w:rsid w:val="008E2EC3"/>
    <w:rsid w:val="008E326B"/>
    <w:rsid w:val="008E3994"/>
    <w:rsid w:val="008E3B93"/>
    <w:rsid w:val="008E4472"/>
    <w:rsid w:val="008E4CEC"/>
    <w:rsid w:val="008E5B33"/>
    <w:rsid w:val="008E6169"/>
    <w:rsid w:val="008E66FB"/>
    <w:rsid w:val="008E677E"/>
    <w:rsid w:val="008E6C8E"/>
    <w:rsid w:val="008E6DDF"/>
    <w:rsid w:val="008E6F39"/>
    <w:rsid w:val="008E7708"/>
    <w:rsid w:val="008E7781"/>
    <w:rsid w:val="008E7F96"/>
    <w:rsid w:val="008E7FB3"/>
    <w:rsid w:val="008F046B"/>
    <w:rsid w:val="008F0529"/>
    <w:rsid w:val="008F09D7"/>
    <w:rsid w:val="008F1BE0"/>
    <w:rsid w:val="008F1FA2"/>
    <w:rsid w:val="008F2139"/>
    <w:rsid w:val="008F2892"/>
    <w:rsid w:val="008F2DBB"/>
    <w:rsid w:val="008F3458"/>
    <w:rsid w:val="008F3559"/>
    <w:rsid w:val="008F3604"/>
    <w:rsid w:val="008F38B2"/>
    <w:rsid w:val="008F3EBD"/>
    <w:rsid w:val="008F3F52"/>
    <w:rsid w:val="008F4ADF"/>
    <w:rsid w:val="008F5B0C"/>
    <w:rsid w:val="008F6346"/>
    <w:rsid w:val="008F6F0C"/>
    <w:rsid w:val="008F75ED"/>
    <w:rsid w:val="008F7CCE"/>
    <w:rsid w:val="009005D2"/>
    <w:rsid w:val="00900624"/>
    <w:rsid w:val="0090069B"/>
    <w:rsid w:val="0090139D"/>
    <w:rsid w:val="0090170C"/>
    <w:rsid w:val="00901850"/>
    <w:rsid w:val="00901BBC"/>
    <w:rsid w:val="00901CC3"/>
    <w:rsid w:val="00901E53"/>
    <w:rsid w:val="00902414"/>
    <w:rsid w:val="00902AA8"/>
    <w:rsid w:val="00902C34"/>
    <w:rsid w:val="009036D9"/>
    <w:rsid w:val="0090398F"/>
    <w:rsid w:val="009049F9"/>
    <w:rsid w:val="00905175"/>
    <w:rsid w:val="00905394"/>
    <w:rsid w:val="00905B3D"/>
    <w:rsid w:val="0090656E"/>
    <w:rsid w:val="00906761"/>
    <w:rsid w:val="00906957"/>
    <w:rsid w:val="00906A0A"/>
    <w:rsid w:val="00906B9B"/>
    <w:rsid w:val="00906D0C"/>
    <w:rsid w:val="009073F4"/>
    <w:rsid w:val="0090772E"/>
    <w:rsid w:val="009079E0"/>
    <w:rsid w:val="00907A79"/>
    <w:rsid w:val="00907C44"/>
    <w:rsid w:val="00907EE4"/>
    <w:rsid w:val="00910309"/>
    <w:rsid w:val="009104AD"/>
    <w:rsid w:val="00910E1C"/>
    <w:rsid w:val="0091154F"/>
    <w:rsid w:val="009123F2"/>
    <w:rsid w:val="009128AA"/>
    <w:rsid w:val="00912944"/>
    <w:rsid w:val="00912C52"/>
    <w:rsid w:val="00913455"/>
    <w:rsid w:val="00913BBD"/>
    <w:rsid w:val="009143CD"/>
    <w:rsid w:val="009148EA"/>
    <w:rsid w:val="00914DD8"/>
    <w:rsid w:val="00914EDF"/>
    <w:rsid w:val="009153A8"/>
    <w:rsid w:val="00915A11"/>
    <w:rsid w:val="00915CFC"/>
    <w:rsid w:val="0091643E"/>
    <w:rsid w:val="009165C4"/>
    <w:rsid w:val="00916D8F"/>
    <w:rsid w:val="009175B9"/>
    <w:rsid w:val="0091783F"/>
    <w:rsid w:val="00917A07"/>
    <w:rsid w:val="00917E45"/>
    <w:rsid w:val="00917EFE"/>
    <w:rsid w:val="009200A9"/>
    <w:rsid w:val="00920260"/>
    <w:rsid w:val="009215AC"/>
    <w:rsid w:val="00921A53"/>
    <w:rsid w:val="00921CF8"/>
    <w:rsid w:val="0092266A"/>
    <w:rsid w:val="009228F4"/>
    <w:rsid w:val="0092298C"/>
    <w:rsid w:val="00923140"/>
    <w:rsid w:val="00923A1C"/>
    <w:rsid w:val="00923BBA"/>
    <w:rsid w:val="00923D6D"/>
    <w:rsid w:val="009241A8"/>
    <w:rsid w:val="00924575"/>
    <w:rsid w:val="00925EA5"/>
    <w:rsid w:val="00925FB8"/>
    <w:rsid w:val="00926478"/>
    <w:rsid w:val="00926C33"/>
    <w:rsid w:val="00926C41"/>
    <w:rsid w:val="00926DFE"/>
    <w:rsid w:val="009270CF"/>
    <w:rsid w:val="0092762D"/>
    <w:rsid w:val="00930410"/>
    <w:rsid w:val="00930D44"/>
    <w:rsid w:val="00930EF0"/>
    <w:rsid w:val="009317D0"/>
    <w:rsid w:val="0093198C"/>
    <w:rsid w:val="00931D9E"/>
    <w:rsid w:val="0093215E"/>
    <w:rsid w:val="00932CCC"/>
    <w:rsid w:val="0093332B"/>
    <w:rsid w:val="00933581"/>
    <w:rsid w:val="0093365A"/>
    <w:rsid w:val="009338A1"/>
    <w:rsid w:val="00933A46"/>
    <w:rsid w:val="00933D87"/>
    <w:rsid w:val="00933DD0"/>
    <w:rsid w:val="009343B8"/>
    <w:rsid w:val="00935EF4"/>
    <w:rsid w:val="009372F5"/>
    <w:rsid w:val="009373B9"/>
    <w:rsid w:val="009373C8"/>
    <w:rsid w:val="00937E16"/>
    <w:rsid w:val="00937E69"/>
    <w:rsid w:val="00940181"/>
    <w:rsid w:val="009403AD"/>
    <w:rsid w:val="009407D4"/>
    <w:rsid w:val="00941135"/>
    <w:rsid w:val="0094122C"/>
    <w:rsid w:val="00941542"/>
    <w:rsid w:val="00941736"/>
    <w:rsid w:val="00941D97"/>
    <w:rsid w:val="00941E1B"/>
    <w:rsid w:val="009432A6"/>
    <w:rsid w:val="00943627"/>
    <w:rsid w:val="0094364A"/>
    <w:rsid w:val="009443F3"/>
    <w:rsid w:val="009451A5"/>
    <w:rsid w:val="0094557F"/>
    <w:rsid w:val="00945CCA"/>
    <w:rsid w:val="00946AD1"/>
    <w:rsid w:val="00946AF5"/>
    <w:rsid w:val="00946ED1"/>
    <w:rsid w:val="00947817"/>
    <w:rsid w:val="00947851"/>
    <w:rsid w:val="00947DC8"/>
    <w:rsid w:val="00950ACB"/>
    <w:rsid w:val="00950C12"/>
    <w:rsid w:val="00951590"/>
    <w:rsid w:val="009516E8"/>
    <w:rsid w:val="0095199A"/>
    <w:rsid w:val="00951E27"/>
    <w:rsid w:val="009525F6"/>
    <w:rsid w:val="00952700"/>
    <w:rsid w:val="0095281C"/>
    <w:rsid w:val="00952B19"/>
    <w:rsid w:val="00952E54"/>
    <w:rsid w:val="00953316"/>
    <w:rsid w:val="00953629"/>
    <w:rsid w:val="00953736"/>
    <w:rsid w:val="00953890"/>
    <w:rsid w:val="0095403A"/>
    <w:rsid w:val="00954171"/>
    <w:rsid w:val="00954A8C"/>
    <w:rsid w:val="009552C4"/>
    <w:rsid w:val="00955441"/>
    <w:rsid w:val="009558B9"/>
    <w:rsid w:val="00955EE0"/>
    <w:rsid w:val="0095623F"/>
    <w:rsid w:val="0095627B"/>
    <w:rsid w:val="0095668F"/>
    <w:rsid w:val="00956B41"/>
    <w:rsid w:val="00956B9D"/>
    <w:rsid w:val="00957EB2"/>
    <w:rsid w:val="00957F84"/>
    <w:rsid w:val="00960981"/>
    <w:rsid w:val="00960EE2"/>
    <w:rsid w:val="00961372"/>
    <w:rsid w:val="0096138A"/>
    <w:rsid w:val="009614DB"/>
    <w:rsid w:val="00961939"/>
    <w:rsid w:val="00961AB4"/>
    <w:rsid w:val="00961CE3"/>
    <w:rsid w:val="0096263F"/>
    <w:rsid w:val="0096280B"/>
    <w:rsid w:val="00962F5D"/>
    <w:rsid w:val="00963118"/>
    <w:rsid w:val="0096311B"/>
    <w:rsid w:val="00963665"/>
    <w:rsid w:val="00963912"/>
    <w:rsid w:val="00963B05"/>
    <w:rsid w:val="00964068"/>
    <w:rsid w:val="00965070"/>
    <w:rsid w:val="0096580C"/>
    <w:rsid w:val="009658CD"/>
    <w:rsid w:val="00965B8C"/>
    <w:rsid w:val="00965DDF"/>
    <w:rsid w:val="00965EE4"/>
    <w:rsid w:val="00965F04"/>
    <w:rsid w:val="00965F87"/>
    <w:rsid w:val="00966142"/>
    <w:rsid w:val="009667DB"/>
    <w:rsid w:val="00966883"/>
    <w:rsid w:val="00966B28"/>
    <w:rsid w:val="00967F64"/>
    <w:rsid w:val="00970393"/>
    <w:rsid w:val="00970CE5"/>
    <w:rsid w:val="00970EB5"/>
    <w:rsid w:val="00970EF2"/>
    <w:rsid w:val="009715E7"/>
    <w:rsid w:val="009716DE"/>
    <w:rsid w:val="00971F21"/>
    <w:rsid w:val="00972A78"/>
    <w:rsid w:val="00972CA3"/>
    <w:rsid w:val="00972E56"/>
    <w:rsid w:val="009732E1"/>
    <w:rsid w:val="0097376D"/>
    <w:rsid w:val="00973B6F"/>
    <w:rsid w:val="00974D42"/>
    <w:rsid w:val="00974DF0"/>
    <w:rsid w:val="00975A18"/>
    <w:rsid w:val="00975C0D"/>
    <w:rsid w:val="00975F2E"/>
    <w:rsid w:val="00976237"/>
    <w:rsid w:val="009764F6"/>
    <w:rsid w:val="00976562"/>
    <w:rsid w:val="00976ABF"/>
    <w:rsid w:val="00976D59"/>
    <w:rsid w:val="00976ECE"/>
    <w:rsid w:val="009773E0"/>
    <w:rsid w:val="009776BA"/>
    <w:rsid w:val="00977FF5"/>
    <w:rsid w:val="009806C5"/>
    <w:rsid w:val="009810D3"/>
    <w:rsid w:val="00981648"/>
    <w:rsid w:val="00981803"/>
    <w:rsid w:val="00981BDD"/>
    <w:rsid w:val="009822F9"/>
    <w:rsid w:val="00982771"/>
    <w:rsid w:val="0098285D"/>
    <w:rsid w:val="009828D2"/>
    <w:rsid w:val="00982AEC"/>
    <w:rsid w:val="00982B38"/>
    <w:rsid w:val="00982B7F"/>
    <w:rsid w:val="009831BD"/>
    <w:rsid w:val="009833F2"/>
    <w:rsid w:val="009834FA"/>
    <w:rsid w:val="00983575"/>
    <w:rsid w:val="00983908"/>
    <w:rsid w:val="00984009"/>
    <w:rsid w:val="0098432C"/>
    <w:rsid w:val="00984435"/>
    <w:rsid w:val="00985094"/>
    <w:rsid w:val="00985F43"/>
    <w:rsid w:val="00985F49"/>
    <w:rsid w:val="0098651F"/>
    <w:rsid w:val="00986555"/>
    <w:rsid w:val="00986D77"/>
    <w:rsid w:val="00986EFF"/>
    <w:rsid w:val="00986F0D"/>
    <w:rsid w:val="009877DA"/>
    <w:rsid w:val="00987D70"/>
    <w:rsid w:val="009905D0"/>
    <w:rsid w:val="00991531"/>
    <w:rsid w:val="0099174E"/>
    <w:rsid w:val="00991D29"/>
    <w:rsid w:val="00991E19"/>
    <w:rsid w:val="009928B0"/>
    <w:rsid w:val="00992F7E"/>
    <w:rsid w:val="0099342B"/>
    <w:rsid w:val="00993721"/>
    <w:rsid w:val="009938AB"/>
    <w:rsid w:val="00993A14"/>
    <w:rsid w:val="00993EBA"/>
    <w:rsid w:val="00994424"/>
    <w:rsid w:val="009944D1"/>
    <w:rsid w:val="00994A26"/>
    <w:rsid w:val="00994D8C"/>
    <w:rsid w:val="009955C2"/>
    <w:rsid w:val="00995990"/>
    <w:rsid w:val="00996C4C"/>
    <w:rsid w:val="009972A6"/>
    <w:rsid w:val="00997848"/>
    <w:rsid w:val="00997B61"/>
    <w:rsid w:val="009A044F"/>
    <w:rsid w:val="009A0BAA"/>
    <w:rsid w:val="009A0CDD"/>
    <w:rsid w:val="009A0E5D"/>
    <w:rsid w:val="009A10F4"/>
    <w:rsid w:val="009A132B"/>
    <w:rsid w:val="009A14B2"/>
    <w:rsid w:val="009A17A3"/>
    <w:rsid w:val="009A1C36"/>
    <w:rsid w:val="009A22F6"/>
    <w:rsid w:val="009A29B9"/>
    <w:rsid w:val="009A2A05"/>
    <w:rsid w:val="009A2A87"/>
    <w:rsid w:val="009A31A5"/>
    <w:rsid w:val="009A3BB4"/>
    <w:rsid w:val="009A40B5"/>
    <w:rsid w:val="009A4344"/>
    <w:rsid w:val="009A43F8"/>
    <w:rsid w:val="009A4AC3"/>
    <w:rsid w:val="009A5402"/>
    <w:rsid w:val="009A59C0"/>
    <w:rsid w:val="009A5A17"/>
    <w:rsid w:val="009A5DCB"/>
    <w:rsid w:val="009A63EF"/>
    <w:rsid w:val="009A69C8"/>
    <w:rsid w:val="009A6D1E"/>
    <w:rsid w:val="009A6E2A"/>
    <w:rsid w:val="009A7BBE"/>
    <w:rsid w:val="009B055E"/>
    <w:rsid w:val="009B15AE"/>
    <w:rsid w:val="009B1742"/>
    <w:rsid w:val="009B175E"/>
    <w:rsid w:val="009B19E1"/>
    <w:rsid w:val="009B1DD8"/>
    <w:rsid w:val="009B27D1"/>
    <w:rsid w:val="009B2A18"/>
    <w:rsid w:val="009B2B1C"/>
    <w:rsid w:val="009B2C5C"/>
    <w:rsid w:val="009B3027"/>
    <w:rsid w:val="009B3144"/>
    <w:rsid w:val="009B3387"/>
    <w:rsid w:val="009B37CC"/>
    <w:rsid w:val="009B3953"/>
    <w:rsid w:val="009B3F81"/>
    <w:rsid w:val="009B478A"/>
    <w:rsid w:val="009B5E35"/>
    <w:rsid w:val="009B5F62"/>
    <w:rsid w:val="009B6590"/>
    <w:rsid w:val="009B65F7"/>
    <w:rsid w:val="009B71B3"/>
    <w:rsid w:val="009B795B"/>
    <w:rsid w:val="009B7A9B"/>
    <w:rsid w:val="009C033C"/>
    <w:rsid w:val="009C0536"/>
    <w:rsid w:val="009C0592"/>
    <w:rsid w:val="009C06AA"/>
    <w:rsid w:val="009C0CEC"/>
    <w:rsid w:val="009C1625"/>
    <w:rsid w:val="009C1633"/>
    <w:rsid w:val="009C18C6"/>
    <w:rsid w:val="009C223F"/>
    <w:rsid w:val="009C2D9E"/>
    <w:rsid w:val="009C3322"/>
    <w:rsid w:val="009C380B"/>
    <w:rsid w:val="009C43C9"/>
    <w:rsid w:val="009C50F7"/>
    <w:rsid w:val="009C510B"/>
    <w:rsid w:val="009C5269"/>
    <w:rsid w:val="009C56F6"/>
    <w:rsid w:val="009C5D25"/>
    <w:rsid w:val="009C672A"/>
    <w:rsid w:val="009C6992"/>
    <w:rsid w:val="009C6C1C"/>
    <w:rsid w:val="009C6D64"/>
    <w:rsid w:val="009C70DB"/>
    <w:rsid w:val="009C7370"/>
    <w:rsid w:val="009C73E2"/>
    <w:rsid w:val="009C7A22"/>
    <w:rsid w:val="009D04BD"/>
    <w:rsid w:val="009D05D0"/>
    <w:rsid w:val="009D077E"/>
    <w:rsid w:val="009D1AED"/>
    <w:rsid w:val="009D1BBA"/>
    <w:rsid w:val="009D1BCB"/>
    <w:rsid w:val="009D1E22"/>
    <w:rsid w:val="009D1F0B"/>
    <w:rsid w:val="009D20D6"/>
    <w:rsid w:val="009D2A6F"/>
    <w:rsid w:val="009D2AA5"/>
    <w:rsid w:val="009D3143"/>
    <w:rsid w:val="009D32F1"/>
    <w:rsid w:val="009D33AA"/>
    <w:rsid w:val="009D34FB"/>
    <w:rsid w:val="009D36CB"/>
    <w:rsid w:val="009D3D21"/>
    <w:rsid w:val="009D4085"/>
    <w:rsid w:val="009D49B3"/>
    <w:rsid w:val="009D4EB3"/>
    <w:rsid w:val="009D585A"/>
    <w:rsid w:val="009D5A86"/>
    <w:rsid w:val="009D6582"/>
    <w:rsid w:val="009D68A6"/>
    <w:rsid w:val="009D6BBA"/>
    <w:rsid w:val="009D6F7C"/>
    <w:rsid w:val="009D7152"/>
    <w:rsid w:val="009D7CA1"/>
    <w:rsid w:val="009E0096"/>
    <w:rsid w:val="009E037B"/>
    <w:rsid w:val="009E038A"/>
    <w:rsid w:val="009E0AE2"/>
    <w:rsid w:val="009E0B6E"/>
    <w:rsid w:val="009E0B75"/>
    <w:rsid w:val="009E0BC5"/>
    <w:rsid w:val="009E0D0B"/>
    <w:rsid w:val="009E0FD2"/>
    <w:rsid w:val="009E1AB2"/>
    <w:rsid w:val="009E1D2B"/>
    <w:rsid w:val="009E2124"/>
    <w:rsid w:val="009E258D"/>
    <w:rsid w:val="009E29A1"/>
    <w:rsid w:val="009E37D4"/>
    <w:rsid w:val="009E3CB2"/>
    <w:rsid w:val="009E4BB6"/>
    <w:rsid w:val="009E4D9F"/>
    <w:rsid w:val="009E5000"/>
    <w:rsid w:val="009E55C4"/>
    <w:rsid w:val="009E5A91"/>
    <w:rsid w:val="009E5C10"/>
    <w:rsid w:val="009E6055"/>
    <w:rsid w:val="009E64D1"/>
    <w:rsid w:val="009E6B27"/>
    <w:rsid w:val="009E7AF5"/>
    <w:rsid w:val="009E7DF6"/>
    <w:rsid w:val="009E7F25"/>
    <w:rsid w:val="009F0010"/>
    <w:rsid w:val="009F063C"/>
    <w:rsid w:val="009F0642"/>
    <w:rsid w:val="009F0911"/>
    <w:rsid w:val="009F2301"/>
    <w:rsid w:val="009F24B3"/>
    <w:rsid w:val="009F2778"/>
    <w:rsid w:val="009F2AA6"/>
    <w:rsid w:val="009F2B74"/>
    <w:rsid w:val="009F2EB6"/>
    <w:rsid w:val="009F3275"/>
    <w:rsid w:val="009F336B"/>
    <w:rsid w:val="009F3924"/>
    <w:rsid w:val="009F3E82"/>
    <w:rsid w:val="009F4182"/>
    <w:rsid w:val="009F4367"/>
    <w:rsid w:val="009F4C76"/>
    <w:rsid w:val="009F5012"/>
    <w:rsid w:val="009F52AF"/>
    <w:rsid w:val="009F5594"/>
    <w:rsid w:val="009F68E8"/>
    <w:rsid w:val="009F693C"/>
    <w:rsid w:val="009F6AB2"/>
    <w:rsid w:val="009F6C19"/>
    <w:rsid w:val="009F6E43"/>
    <w:rsid w:val="009F6FF8"/>
    <w:rsid w:val="009F70DE"/>
    <w:rsid w:val="009F73FB"/>
    <w:rsid w:val="009F76E7"/>
    <w:rsid w:val="009F785D"/>
    <w:rsid w:val="009F78ED"/>
    <w:rsid w:val="009F7F79"/>
    <w:rsid w:val="00A000B3"/>
    <w:rsid w:val="00A004CD"/>
    <w:rsid w:val="00A0069E"/>
    <w:rsid w:val="00A0082E"/>
    <w:rsid w:val="00A00858"/>
    <w:rsid w:val="00A00991"/>
    <w:rsid w:val="00A01548"/>
    <w:rsid w:val="00A01587"/>
    <w:rsid w:val="00A015F3"/>
    <w:rsid w:val="00A01E2D"/>
    <w:rsid w:val="00A01F3E"/>
    <w:rsid w:val="00A0240A"/>
    <w:rsid w:val="00A02BB8"/>
    <w:rsid w:val="00A02CA1"/>
    <w:rsid w:val="00A03006"/>
    <w:rsid w:val="00A03075"/>
    <w:rsid w:val="00A03928"/>
    <w:rsid w:val="00A04197"/>
    <w:rsid w:val="00A04956"/>
    <w:rsid w:val="00A05873"/>
    <w:rsid w:val="00A058E3"/>
    <w:rsid w:val="00A05C09"/>
    <w:rsid w:val="00A062A5"/>
    <w:rsid w:val="00A06779"/>
    <w:rsid w:val="00A0746F"/>
    <w:rsid w:val="00A07A9B"/>
    <w:rsid w:val="00A07BAC"/>
    <w:rsid w:val="00A07C3B"/>
    <w:rsid w:val="00A107B8"/>
    <w:rsid w:val="00A10FC3"/>
    <w:rsid w:val="00A11FCF"/>
    <w:rsid w:val="00A12942"/>
    <w:rsid w:val="00A12EB3"/>
    <w:rsid w:val="00A13225"/>
    <w:rsid w:val="00A1375A"/>
    <w:rsid w:val="00A13F06"/>
    <w:rsid w:val="00A14089"/>
    <w:rsid w:val="00A14400"/>
    <w:rsid w:val="00A15126"/>
    <w:rsid w:val="00A160E9"/>
    <w:rsid w:val="00A16232"/>
    <w:rsid w:val="00A1633A"/>
    <w:rsid w:val="00A17076"/>
    <w:rsid w:val="00A173B6"/>
    <w:rsid w:val="00A175C3"/>
    <w:rsid w:val="00A17AEE"/>
    <w:rsid w:val="00A17FC7"/>
    <w:rsid w:val="00A20001"/>
    <w:rsid w:val="00A2010F"/>
    <w:rsid w:val="00A20647"/>
    <w:rsid w:val="00A20A1F"/>
    <w:rsid w:val="00A20CBE"/>
    <w:rsid w:val="00A20CBF"/>
    <w:rsid w:val="00A21740"/>
    <w:rsid w:val="00A21AE0"/>
    <w:rsid w:val="00A21AF2"/>
    <w:rsid w:val="00A22152"/>
    <w:rsid w:val="00A2251D"/>
    <w:rsid w:val="00A22789"/>
    <w:rsid w:val="00A22FC8"/>
    <w:rsid w:val="00A230BA"/>
    <w:rsid w:val="00A232E6"/>
    <w:rsid w:val="00A23961"/>
    <w:rsid w:val="00A23FD4"/>
    <w:rsid w:val="00A244C3"/>
    <w:rsid w:val="00A245AC"/>
    <w:rsid w:val="00A24608"/>
    <w:rsid w:val="00A249FA"/>
    <w:rsid w:val="00A24F06"/>
    <w:rsid w:val="00A25279"/>
    <w:rsid w:val="00A25A36"/>
    <w:rsid w:val="00A25FDC"/>
    <w:rsid w:val="00A26181"/>
    <w:rsid w:val="00A26403"/>
    <w:rsid w:val="00A27279"/>
    <w:rsid w:val="00A27637"/>
    <w:rsid w:val="00A27C0C"/>
    <w:rsid w:val="00A302BB"/>
    <w:rsid w:val="00A304E0"/>
    <w:rsid w:val="00A3077F"/>
    <w:rsid w:val="00A30C1C"/>
    <w:rsid w:val="00A30D07"/>
    <w:rsid w:val="00A3134E"/>
    <w:rsid w:val="00A32919"/>
    <w:rsid w:val="00A32DBC"/>
    <w:rsid w:val="00A32E6A"/>
    <w:rsid w:val="00A33B6E"/>
    <w:rsid w:val="00A34297"/>
    <w:rsid w:val="00A343D9"/>
    <w:rsid w:val="00A34EB5"/>
    <w:rsid w:val="00A3524C"/>
    <w:rsid w:val="00A35585"/>
    <w:rsid w:val="00A35C16"/>
    <w:rsid w:val="00A36598"/>
    <w:rsid w:val="00A367F5"/>
    <w:rsid w:val="00A370E6"/>
    <w:rsid w:val="00A37745"/>
    <w:rsid w:val="00A37F1D"/>
    <w:rsid w:val="00A37FBB"/>
    <w:rsid w:val="00A40008"/>
    <w:rsid w:val="00A40134"/>
    <w:rsid w:val="00A40305"/>
    <w:rsid w:val="00A403F9"/>
    <w:rsid w:val="00A40B92"/>
    <w:rsid w:val="00A412BF"/>
    <w:rsid w:val="00A413F6"/>
    <w:rsid w:val="00A415B6"/>
    <w:rsid w:val="00A419C7"/>
    <w:rsid w:val="00A41EB3"/>
    <w:rsid w:val="00A426B4"/>
    <w:rsid w:val="00A428EA"/>
    <w:rsid w:val="00A432A1"/>
    <w:rsid w:val="00A43895"/>
    <w:rsid w:val="00A43AE6"/>
    <w:rsid w:val="00A43BA0"/>
    <w:rsid w:val="00A43F92"/>
    <w:rsid w:val="00A444E2"/>
    <w:rsid w:val="00A44514"/>
    <w:rsid w:val="00A451C8"/>
    <w:rsid w:val="00A455FA"/>
    <w:rsid w:val="00A45972"/>
    <w:rsid w:val="00A46F59"/>
    <w:rsid w:val="00A47C5C"/>
    <w:rsid w:val="00A508DE"/>
    <w:rsid w:val="00A51604"/>
    <w:rsid w:val="00A51781"/>
    <w:rsid w:val="00A518AF"/>
    <w:rsid w:val="00A5232A"/>
    <w:rsid w:val="00A53320"/>
    <w:rsid w:val="00A53B48"/>
    <w:rsid w:val="00A54064"/>
    <w:rsid w:val="00A54232"/>
    <w:rsid w:val="00A542FF"/>
    <w:rsid w:val="00A546E0"/>
    <w:rsid w:val="00A54C84"/>
    <w:rsid w:val="00A55043"/>
    <w:rsid w:val="00A55264"/>
    <w:rsid w:val="00A55E1B"/>
    <w:rsid w:val="00A55EA6"/>
    <w:rsid w:val="00A56555"/>
    <w:rsid w:val="00A56A1F"/>
    <w:rsid w:val="00A56E05"/>
    <w:rsid w:val="00A56F00"/>
    <w:rsid w:val="00A57097"/>
    <w:rsid w:val="00A57131"/>
    <w:rsid w:val="00A578AC"/>
    <w:rsid w:val="00A57B9F"/>
    <w:rsid w:val="00A60136"/>
    <w:rsid w:val="00A60616"/>
    <w:rsid w:val="00A608EB"/>
    <w:rsid w:val="00A613B9"/>
    <w:rsid w:val="00A615E5"/>
    <w:rsid w:val="00A61F4E"/>
    <w:rsid w:val="00A62E92"/>
    <w:rsid w:val="00A62F32"/>
    <w:rsid w:val="00A6314C"/>
    <w:rsid w:val="00A637DF"/>
    <w:rsid w:val="00A64466"/>
    <w:rsid w:val="00A65755"/>
    <w:rsid w:val="00A65D92"/>
    <w:rsid w:val="00A6623A"/>
    <w:rsid w:val="00A66288"/>
    <w:rsid w:val="00A66D76"/>
    <w:rsid w:val="00A66E55"/>
    <w:rsid w:val="00A670B1"/>
    <w:rsid w:val="00A673AE"/>
    <w:rsid w:val="00A6749F"/>
    <w:rsid w:val="00A676E8"/>
    <w:rsid w:val="00A67A63"/>
    <w:rsid w:val="00A67A90"/>
    <w:rsid w:val="00A67CF9"/>
    <w:rsid w:val="00A704A1"/>
    <w:rsid w:val="00A70A72"/>
    <w:rsid w:val="00A70E3C"/>
    <w:rsid w:val="00A70F03"/>
    <w:rsid w:val="00A71443"/>
    <w:rsid w:val="00A7219E"/>
    <w:rsid w:val="00A72617"/>
    <w:rsid w:val="00A72F21"/>
    <w:rsid w:val="00A7308E"/>
    <w:rsid w:val="00A73452"/>
    <w:rsid w:val="00A73AA6"/>
    <w:rsid w:val="00A73D67"/>
    <w:rsid w:val="00A74108"/>
    <w:rsid w:val="00A754BF"/>
    <w:rsid w:val="00A754C4"/>
    <w:rsid w:val="00A75607"/>
    <w:rsid w:val="00A7561A"/>
    <w:rsid w:val="00A7776C"/>
    <w:rsid w:val="00A81308"/>
    <w:rsid w:val="00A81740"/>
    <w:rsid w:val="00A8203E"/>
    <w:rsid w:val="00A822FD"/>
    <w:rsid w:val="00A8235A"/>
    <w:rsid w:val="00A82E27"/>
    <w:rsid w:val="00A83373"/>
    <w:rsid w:val="00A83454"/>
    <w:rsid w:val="00A8360C"/>
    <w:rsid w:val="00A83AB4"/>
    <w:rsid w:val="00A84217"/>
    <w:rsid w:val="00A84677"/>
    <w:rsid w:val="00A84C89"/>
    <w:rsid w:val="00A84E9C"/>
    <w:rsid w:val="00A8562E"/>
    <w:rsid w:val="00A85B28"/>
    <w:rsid w:val="00A870D8"/>
    <w:rsid w:val="00A871AD"/>
    <w:rsid w:val="00A87462"/>
    <w:rsid w:val="00A8777C"/>
    <w:rsid w:val="00A9009A"/>
    <w:rsid w:val="00A904A6"/>
    <w:rsid w:val="00A90F21"/>
    <w:rsid w:val="00A91040"/>
    <w:rsid w:val="00A910AE"/>
    <w:rsid w:val="00A9125E"/>
    <w:rsid w:val="00A9149E"/>
    <w:rsid w:val="00A9193E"/>
    <w:rsid w:val="00A91FFD"/>
    <w:rsid w:val="00A928C9"/>
    <w:rsid w:val="00A940E3"/>
    <w:rsid w:val="00A9475C"/>
    <w:rsid w:val="00A9477E"/>
    <w:rsid w:val="00A95955"/>
    <w:rsid w:val="00A961D7"/>
    <w:rsid w:val="00A962E1"/>
    <w:rsid w:val="00A96E13"/>
    <w:rsid w:val="00A97869"/>
    <w:rsid w:val="00AA00B9"/>
    <w:rsid w:val="00AA0B8F"/>
    <w:rsid w:val="00AA0D03"/>
    <w:rsid w:val="00AA1087"/>
    <w:rsid w:val="00AA1139"/>
    <w:rsid w:val="00AA1672"/>
    <w:rsid w:val="00AA1B08"/>
    <w:rsid w:val="00AA1EC7"/>
    <w:rsid w:val="00AA225E"/>
    <w:rsid w:val="00AA2406"/>
    <w:rsid w:val="00AA2695"/>
    <w:rsid w:val="00AA2F78"/>
    <w:rsid w:val="00AA34F0"/>
    <w:rsid w:val="00AA36DC"/>
    <w:rsid w:val="00AA3FD6"/>
    <w:rsid w:val="00AA4F4F"/>
    <w:rsid w:val="00AA6480"/>
    <w:rsid w:val="00AA67C9"/>
    <w:rsid w:val="00AA758E"/>
    <w:rsid w:val="00AA790C"/>
    <w:rsid w:val="00AA7C31"/>
    <w:rsid w:val="00AA7C3E"/>
    <w:rsid w:val="00AA7CC4"/>
    <w:rsid w:val="00AA7E79"/>
    <w:rsid w:val="00AB066B"/>
    <w:rsid w:val="00AB1237"/>
    <w:rsid w:val="00AB1427"/>
    <w:rsid w:val="00AB1819"/>
    <w:rsid w:val="00AB2295"/>
    <w:rsid w:val="00AB2587"/>
    <w:rsid w:val="00AB2647"/>
    <w:rsid w:val="00AB2A02"/>
    <w:rsid w:val="00AB3F85"/>
    <w:rsid w:val="00AB43CF"/>
    <w:rsid w:val="00AB47B0"/>
    <w:rsid w:val="00AB4D79"/>
    <w:rsid w:val="00AB4EF0"/>
    <w:rsid w:val="00AB50D9"/>
    <w:rsid w:val="00AB51C4"/>
    <w:rsid w:val="00AB59EA"/>
    <w:rsid w:val="00AB692B"/>
    <w:rsid w:val="00AB70E8"/>
    <w:rsid w:val="00AB78D8"/>
    <w:rsid w:val="00AB7A95"/>
    <w:rsid w:val="00AC048B"/>
    <w:rsid w:val="00AC1249"/>
    <w:rsid w:val="00AC1305"/>
    <w:rsid w:val="00AC13D8"/>
    <w:rsid w:val="00AC1830"/>
    <w:rsid w:val="00AC21C3"/>
    <w:rsid w:val="00AC266F"/>
    <w:rsid w:val="00AC3AB1"/>
    <w:rsid w:val="00AC3F76"/>
    <w:rsid w:val="00AC404E"/>
    <w:rsid w:val="00AC4175"/>
    <w:rsid w:val="00AC45A2"/>
    <w:rsid w:val="00AC462D"/>
    <w:rsid w:val="00AC5627"/>
    <w:rsid w:val="00AC5718"/>
    <w:rsid w:val="00AC5762"/>
    <w:rsid w:val="00AC66DC"/>
    <w:rsid w:val="00AC69D0"/>
    <w:rsid w:val="00AC70F5"/>
    <w:rsid w:val="00AC7618"/>
    <w:rsid w:val="00AC7CF6"/>
    <w:rsid w:val="00AD0675"/>
    <w:rsid w:val="00AD0863"/>
    <w:rsid w:val="00AD0FE5"/>
    <w:rsid w:val="00AD1A12"/>
    <w:rsid w:val="00AD1AA9"/>
    <w:rsid w:val="00AD1D47"/>
    <w:rsid w:val="00AD1F96"/>
    <w:rsid w:val="00AD258C"/>
    <w:rsid w:val="00AD285F"/>
    <w:rsid w:val="00AD2995"/>
    <w:rsid w:val="00AD2A9A"/>
    <w:rsid w:val="00AD2D42"/>
    <w:rsid w:val="00AD3817"/>
    <w:rsid w:val="00AD3C1B"/>
    <w:rsid w:val="00AD3EAA"/>
    <w:rsid w:val="00AD4051"/>
    <w:rsid w:val="00AD4CEB"/>
    <w:rsid w:val="00AD4D3E"/>
    <w:rsid w:val="00AD6720"/>
    <w:rsid w:val="00AD6892"/>
    <w:rsid w:val="00AD6912"/>
    <w:rsid w:val="00AD6EC4"/>
    <w:rsid w:val="00AD76EC"/>
    <w:rsid w:val="00AD7BA4"/>
    <w:rsid w:val="00AD7C6F"/>
    <w:rsid w:val="00AE0290"/>
    <w:rsid w:val="00AE099D"/>
    <w:rsid w:val="00AE0E00"/>
    <w:rsid w:val="00AE1088"/>
    <w:rsid w:val="00AE17C7"/>
    <w:rsid w:val="00AE1834"/>
    <w:rsid w:val="00AE19AC"/>
    <w:rsid w:val="00AE1D38"/>
    <w:rsid w:val="00AE1E42"/>
    <w:rsid w:val="00AE234B"/>
    <w:rsid w:val="00AE27B5"/>
    <w:rsid w:val="00AE29A3"/>
    <w:rsid w:val="00AE37D9"/>
    <w:rsid w:val="00AE3DB4"/>
    <w:rsid w:val="00AE3E35"/>
    <w:rsid w:val="00AE4149"/>
    <w:rsid w:val="00AE415C"/>
    <w:rsid w:val="00AE7155"/>
    <w:rsid w:val="00AE7387"/>
    <w:rsid w:val="00AF152D"/>
    <w:rsid w:val="00AF18DB"/>
    <w:rsid w:val="00AF1E1C"/>
    <w:rsid w:val="00AF2125"/>
    <w:rsid w:val="00AF2652"/>
    <w:rsid w:val="00AF3E65"/>
    <w:rsid w:val="00AF3F73"/>
    <w:rsid w:val="00AF3F93"/>
    <w:rsid w:val="00AF402C"/>
    <w:rsid w:val="00AF4D38"/>
    <w:rsid w:val="00AF5D99"/>
    <w:rsid w:val="00AF60B7"/>
    <w:rsid w:val="00AF6170"/>
    <w:rsid w:val="00AF6602"/>
    <w:rsid w:val="00AF6B03"/>
    <w:rsid w:val="00AF6B83"/>
    <w:rsid w:val="00AF6CCF"/>
    <w:rsid w:val="00AF7352"/>
    <w:rsid w:val="00AF79B1"/>
    <w:rsid w:val="00B0024F"/>
    <w:rsid w:val="00B009A5"/>
    <w:rsid w:val="00B01062"/>
    <w:rsid w:val="00B0109B"/>
    <w:rsid w:val="00B010BE"/>
    <w:rsid w:val="00B01533"/>
    <w:rsid w:val="00B016C5"/>
    <w:rsid w:val="00B01726"/>
    <w:rsid w:val="00B018BB"/>
    <w:rsid w:val="00B01A97"/>
    <w:rsid w:val="00B0209C"/>
    <w:rsid w:val="00B02707"/>
    <w:rsid w:val="00B02A55"/>
    <w:rsid w:val="00B02ACA"/>
    <w:rsid w:val="00B02BB3"/>
    <w:rsid w:val="00B037F9"/>
    <w:rsid w:val="00B03EA0"/>
    <w:rsid w:val="00B03F83"/>
    <w:rsid w:val="00B04280"/>
    <w:rsid w:val="00B05887"/>
    <w:rsid w:val="00B05D92"/>
    <w:rsid w:val="00B06B39"/>
    <w:rsid w:val="00B06CF6"/>
    <w:rsid w:val="00B06E08"/>
    <w:rsid w:val="00B06EBB"/>
    <w:rsid w:val="00B06FE7"/>
    <w:rsid w:val="00B07725"/>
    <w:rsid w:val="00B078B3"/>
    <w:rsid w:val="00B07913"/>
    <w:rsid w:val="00B07A06"/>
    <w:rsid w:val="00B101CB"/>
    <w:rsid w:val="00B105BF"/>
    <w:rsid w:val="00B10713"/>
    <w:rsid w:val="00B10C19"/>
    <w:rsid w:val="00B11959"/>
    <w:rsid w:val="00B1361D"/>
    <w:rsid w:val="00B13663"/>
    <w:rsid w:val="00B137EA"/>
    <w:rsid w:val="00B14612"/>
    <w:rsid w:val="00B148DA"/>
    <w:rsid w:val="00B14D1F"/>
    <w:rsid w:val="00B15087"/>
    <w:rsid w:val="00B15535"/>
    <w:rsid w:val="00B1567A"/>
    <w:rsid w:val="00B156A4"/>
    <w:rsid w:val="00B15818"/>
    <w:rsid w:val="00B15A2F"/>
    <w:rsid w:val="00B15B8F"/>
    <w:rsid w:val="00B1690D"/>
    <w:rsid w:val="00B17101"/>
    <w:rsid w:val="00B17271"/>
    <w:rsid w:val="00B177A6"/>
    <w:rsid w:val="00B1793F"/>
    <w:rsid w:val="00B20095"/>
    <w:rsid w:val="00B20376"/>
    <w:rsid w:val="00B204B0"/>
    <w:rsid w:val="00B20541"/>
    <w:rsid w:val="00B21007"/>
    <w:rsid w:val="00B2174D"/>
    <w:rsid w:val="00B21A80"/>
    <w:rsid w:val="00B21EC3"/>
    <w:rsid w:val="00B22109"/>
    <w:rsid w:val="00B2233C"/>
    <w:rsid w:val="00B22CF9"/>
    <w:rsid w:val="00B23B97"/>
    <w:rsid w:val="00B24B5B"/>
    <w:rsid w:val="00B2517A"/>
    <w:rsid w:val="00B2578D"/>
    <w:rsid w:val="00B257F8"/>
    <w:rsid w:val="00B25A51"/>
    <w:rsid w:val="00B26E1A"/>
    <w:rsid w:val="00B270CF"/>
    <w:rsid w:val="00B305A7"/>
    <w:rsid w:val="00B308CB"/>
    <w:rsid w:val="00B30E43"/>
    <w:rsid w:val="00B30F93"/>
    <w:rsid w:val="00B320B5"/>
    <w:rsid w:val="00B32ABB"/>
    <w:rsid w:val="00B32E6D"/>
    <w:rsid w:val="00B32F3B"/>
    <w:rsid w:val="00B330FF"/>
    <w:rsid w:val="00B331D1"/>
    <w:rsid w:val="00B33339"/>
    <w:rsid w:val="00B33CFE"/>
    <w:rsid w:val="00B33D90"/>
    <w:rsid w:val="00B33D99"/>
    <w:rsid w:val="00B34706"/>
    <w:rsid w:val="00B34A42"/>
    <w:rsid w:val="00B34B3A"/>
    <w:rsid w:val="00B34ECC"/>
    <w:rsid w:val="00B3500E"/>
    <w:rsid w:val="00B35678"/>
    <w:rsid w:val="00B35DBE"/>
    <w:rsid w:val="00B35EBB"/>
    <w:rsid w:val="00B360F2"/>
    <w:rsid w:val="00B3621C"/>
    <w:rsid w:val="00B3641D"/>
    <w:rsid w:val="00B36587"/>
    <w:rsid w:val="00B368AA"/>
    <w:rsid w:val="00B36A9D"/>
    <w:rsid w:val="00B36C30"/>
    <w:rsid w:val="00B36CFF"/>
    <w:rsid w:val="00B37269"/>
    <w:rsid w:val="00B3751F"/>
    <w:rsid w:val="00B377F4"/>
    <w:rsid w:val="00B37ADC"/>
    <w:rsid w:val="00B37F52"/>
    <w:rsid w:val="00B403E0"/>
    <w:rsid w:val="00B4041B"/>
    <w:rsid w:val="00B406E4"/>
    <w:rsid w:val="00B40EA7"/>
    <w:rsid w:val="00B4126A"/>
    <w:rsid w:val="00B413BE"/>
    <w:rsid w:val="00B41F30"/>
    <w:rsid w:val="00B4257E"/>
    <w:rsid w:val="00B4345C"/>
    <w:rsid w:val="00B4365C"/>
    <w:rsid w:val="00B43912"/>
    <w:rsid w:val="00B43914"/>
    <w:rsid w:val="00B439A7"/>
    <w:rsid w:val="00B43B67"/>
    <w:rsid w:val="00B442E7"/>
    <w:rsid w:val="00B44B52"/>
    <w:rsid w:val="00B44EA3"/>
    <w:rsid w:val="00B44FAE"/>
    <w:rsid w:val="00B45BB2"/>
    <w:rsid w:val="00B4605C"/>
    <w:rsid w:val="00B46670"/>
    <w:rsid w:val="00B46717"/>
    <w:rsid w:val="00B46E00"/>
    <w:rsid w:val="00B47476"/>
    <w:rsid w:val="00B4768F"/>
    <w:rsid w:val="00B477D8"/>
    <w:rsid w:val="00B47CEE"/>
    <w:rsid w:val="00B5000E"/>
    <w:rsid w:val="00B5037E"/>
    <w:rsid w:val="00B503C1"/>
    <w:rsid w:val="00B50796"/>
    <w:rsid w:val="00B50828"/>
    <w:rsid w:val="00B51428"/>
    <w:rsid w:val="00B52D7B"/>
    <w:rsid w:val="00B5374B"/>
    <w:rsid w:val="00B53A90"/>
    <w:rsid w:val="00B53ACC"/>
    <w:rsid w:val="00B53F9A"/>
    <w:rsid w:val="00B5442F"/>
    <w:rsid w:val="00B54C05"/>
    <w:rsid w:val="00B55119"/>
    <w:rsid w:val="00B55166"/>
    <w:rsid w:val="00B56A69"/>
    <w:rsid w:val="00B56CE2"/>
    <w:rsid w:val="00B571F6"/>
    <w:rsid w:val="00B57310"/>
    <w:rsid w:val="00B606BA"/>
    <w:rsid w:val="00B60B7D"/>
    <w:rsid w:val="00B60C30"/>
    <w:rsid w:val="00B612DA"/>
    <w:rsid w:val="00B6152F"/>
    <w:rsid w:val="00B6174F"/>
    <w:rsid w:val="00B61D50"/>
    <w:rsid w:val="00B6243F"/>
    <w:rsid w:val="00B624C9"/>
    <w:rsid w:val="00B627DE"/>
    <w:rsid w:val="00B6283C"/>
    <w:rsid w:val="00B62D38"/>
    <w:rsid w:val="00B62EA0"/>
    <w:rsid w:val="00B631B0"/>
    <w:rsid w:val="00B6337F"/>
    <w:rsid w:val="00B6404C"/>
    <w:rsid w:val="00B64991"/>
    <w:rsid w:val="00B6501F"/>
    <w:rsid w:val="00B65261"/>
    <w:rsid w:val="00B65B02"/>
    <w:rsid w:val="00B65B86"/>
    <w:rsid w:val="00B67683"/>
    <w:rsid w:val="00B67779"/>
    <w:rsid w:val="00B67A06"/>
    <w:rsid w:val="00B67E0B"/>
    <w:rsid w:val="00B70658"/>
    <w:rsid w:val="00B707C7"/>
    <w:rsid w:val="00B708F0"/>
    <w:rsid w:val="00B7093B"/>
    <w:rsid w:val="00B70FC0"/>
    <w:rsid w:val="00B70FF1"/>
    <w:rsid w:val="00B72672"/>
    <w:rsid w:val="00B727AD"/>
    <w:rsid w:val="00B72845"/>
    <w:rsid w:val="00B73AFE"/>
    <w:rsid w:val="00B73FD7"/>
    <w:rsid w:val="00B75749"/>
    <w:rsid w:val="00B76230"/>
    <w:rsid w:val="00B76B22"/>
    <w:rsid w:val="00B76B45"/>
    <w:rsid w:val="00B76FE4"/>
    <w:rsid w:val="00B77072"/>
    <w:rsid w:val="00B77566"/>
    <w:rsid w:val="00B8018A"/>
    <w:rsid w:val="00B810EE"/>
    <w:rsid w:val="00B81B5E"/>
    <w:rsid w:val="00B81FB4"/>
    <w:rsid w:val="00B82461"/>
    <w:rsid w:val="00B82DA9"/>
    <w:rsid w:val="00B83186"/>
    <w:rsid w:val="00B83346"/>
    <w:rsid w:val="00B833D8"/>
    <w:rsid w:val="00B835EB"/>
    <w:rsid w:val="00B83610"/>
    <w:rsid w:val="00B83EEC"/>
    <w:rsid w:val="00B8460E"/>
    <w:rsid w:val="00B847A7"/>
    <w:rsid w:val="00B849DF"/>
    <w:rsid w:val="00B84CB7"/>
    <w:rsid w:val="00B84FF7"/>
    <w:rsid w:val="00B850A8"/>
    <w:rsid w:val="00B85E97"/>
    <w:rsid w:val="00B86F30"/>
    <w:rsid w:val="00B870C8"/>
    <w:rsid w:val="00B875BB"/>
    <w:rsid w:val="00B87608"/>
    <w:rsid w:val="00B87815"/>
    <w:rsid w:val="00B87C06"/>
    <w:rsid w:val="00B904BF"/>
    <w:rsid w:val="00B90611"/>
    <w:rsid w:val="00B907B5"/>
    <w:rsid w:val="00B90A66"/>
    <w:rsid w:val="00B90BAD"/>
    <w:rsid w:val="00B90BCB"/>
    <w:rsid w:val="00B90DE7"/>
    <w:rsid w:val="00B90FF1"/>
    <w:rsid w:val="00B91C15"/>
    <w:rsid w:val="00B91EBE"/>
    <w:rsid w:val="00B923C3"/>
    <w:rsid w:val="00B928A7"/>
    <w:rsid w:val="00B92E10"/>
    <w:rsid w:val="00B92FF0"/>
    <w:rsid w:val="00B9377A"/>
    <w:rsid w:val="00B938AF"/>
    <w:rsid w:val="00B93D60"/>
    <w:rsid w:val="00B94006"/>
    <w:rsid w:val="00B942DD"/>
    <w:rsid w:val="00B946C1"/>
    <w:rsid w:val="00B94D9A"/>
    <w:rsid w:val="00B94FFB"/>
    <w:rsid w:val="00B9516C"/>
    <w:rsid w:val="00B953CD"/>
    <w:rsid w:val="00B95FC3"/>
    <w:rsid w:val="00B96988"/>
    <w:rsid w:val="00B96AC7"/>
    <w:rsid w:val="00B979EA"/>
    <w:rsid w:val="00B97C77"/>
    <w:rsid w:val="00BA016B"/>
    <w:rsid w:val="00BA05BC"/>
    <w:rsid w:val="00BA063F"/>
    <w:rsid w:val="00BA0837"/>
    <w:rsid w:val="00BA129B"/>
    <w:rsid w:val="00BA13DC"/>
    <w:rsid w:val="00BA16F2"/>
    <w:rsid w:val="00BA1955"/>
    <w:rsid w:val="00BA19BA"/>
    <w:rsid w:val="00BA26A4"/>
    <w:rsid w:val="00BA3409"/>
    <w:rsid w:val="00BA344A"/>
    <w:rsid w:val="00BA434C"/>
    <w:rsid w:val="00BA451B"/>
    <w:rsid w:val="00BA455B"/>
    <w:rsid w:val="00BA48FB"/>
    <w:rsid w:val="00BA4A1A"/>
    <w:rsid w:val="00BA4DB8"/>
    <w:rsid w:val="00BA5382"/>
    <w:rsid w:val="00BA59F5"/>
    <w:rsid w:val="00BA5A93"/>
    <w:rsid w:val="00BA62EA"/>
    <w:rsid w:val="00BA66DF"/>
    <w:rsid w:val="00BA7436"/>
    <w:rsid w:val="00BA78B1"/>
    <w:rsid w:val="00BA79DA"/>
    <w:rsid w:val="00BB0666"/>
    <w:rsid w:val="00BB12FE"/>
    <w:rsid w:val="00BB15EB"/>
    <w:rsid w:val="00BB1E9F"/>
    <w:rsid w:val="00BB2016"/>
    <w:rsid w:val="00BB2D92"/>
    <w:rsid w:val="00BB2DE6"/>
    <w:rsid w:val="00BB3412"/>
    <w:rsid w:val="00BB34B8"/>
    <w:rsid w:val="00BB399F"/>
    <w:rsid w:val="00BB3EDD"/>
    <w:rsid w:val="00BB42C5"/>
    <w:rsid w:val="00BB464A"/>
    <w:rsid w:val="00BB52BA"/>
    <w:rsid w:val="00BB53B2"/>
    <w:rsid w:val="00BB57A3"/>
    <w:rsid w:val="00BB5974"/>
    <w:rsid w:val="00BB73E0"/>
    <w:rsid w:val="00BB7D89"/>
    <w:rsid w:val="00BB7F52"/>
    <w:rsid w:val="00BB7F77"/>
    <w:rsid w:val="00BC0204"/>
    <w:rsid w:val="00BC0347"/>
    <w:rsid w:val="00BC05F3"/>
    <w:rsid w:val="00BC0834"/>
    <w:rsid w:val="00BC117C"/>
    <w:rsid w:val="00BC1520"/>
    <w:rsid w:val="00BC17E8"/>
    <w:rsid w:val="00BC194A"/>
    <w:rsid w:val="00BC2BDF"/>
    <w:rsid w:val="00BC2C0E"/>
    <w:rsid w:val="00BC2C39"/>
    <w:rsid w:val="00BC2EEF"/>
    <w:rsid w:val="00BC35F0"/>
    <w:rsid w:val="00BC36DD"/>
    <w:rsid w:val="00BC37DD"/>
    <w:rsid w:val="00BC3A7B"/>
    <w:rsid w:val="00BC3AE4"/>
    <w:rsid w:val="00BC3F03"/>
    <w:rsid w:val="00BC4387"/>
    <w:rsid w:val="00BC488F"/>
    <w:rsid w:val="00BC48DF"/>
    <w:rsid w:val="00BC4907"/>
    <w:rsid w:val="00BC4D78"/>
    <w:rsid w:val="00BC5F0A"/>
    <w:rsid w:val="00BC6115"/>
    <w:rsid w:val="00BC68A6"/>
    <w:rsid w:val="00BC6B12"/>
    <w:rsid w:val="00BC7707"/>
    <w:rsid w:val="00BC7D57"/>
    <w:rsid w:val="00BD0201"/>
    <w:rsid w:val="00BD0588"/>
    <w:rsid w:val="00BD0755"/>
    <w:rsid w:val="00BD0E03"/>
    <w:rsid w:val="00BD13BB"/>
    <w:rsid w:val="00BD1BB2"/>
    <w:rsid w:val="00BD1EF4"/>
    <w:rsid w:val="00BD2017"/>
    <w:rsid w:val="00BD2180"/>
    <w:rsid w:val="00BD23F6"/>
    <w:rsid w:val="00BD2BE9"/>
    <w:rsid w:val="00BD2C17"/>
    <w:rsid w:val="00BD2CB6"/>
    <w:rsid w:val="00BD2E6E"/>
    <w:rsid w:val="00BD391A"/>
    <w:rsid w:val="00BD3928"/>
    <w:rsid w:val="00BD3EC4"/>
    <w:rsid w:val="00BD483F"/>
    <w:rsid w:val="00BD4929"/>
    <w:rsid w:val="00BD4A65"/>
    <w:rsid w:val="00BD4C3C"/>
    <w:rsid w:val="00BD4F14"/>
    <w:rsid w:val="00BD5CCF"/>
    <w:rsid w:val="00BD5DE7"/>
    <w:rsid w:val="00BD6481"/>
    <w:rsid w:val="00BD6B7E"/>
    <w:rsid w:val="00BD6ED4"/>
    <w:rsid w:val="00BD7000"/>
    <w:rsid w:val="00BD71E4"/>
    <w:rsid w:val="00BD73B1"/>
    <w:rsid w:val="00BD74EF"/>
    <w:rsid w:val="00BE017F"/>
    <w:rsid w:val="00BE035C"/>
    <w:rsid w:val="00BE0415"/>
    <w:rsid w:val="00BE07FC"/>
    <w:rsid w:val="00BE10C3"/>
    <w:rsid w:val="00BE148C"/>
    <w:rsid w:val="00BE1AFE"/>
    <w:rsid w:val="00BE1E55"/>
    <w:rsid w:val="00BE1F12"/>
    <w:rsid w:val="00BE2C51"/>
    <w:rsid w:val="00BE2DED"/>
    <w:rsid w:val="00BE2F33"/>
    <w:rsid w:val="00BE3266"/>
    <w:rsid w:val="00BE37FF"/>
    <w:rsid w:val="00BE3CAB"/>
    <w:rsid w:val="00BE3CAD"/>
    <w:rsid w:val="00BE3D90"/>
    <w:rsid w:val="00BE3E1D"/>
    <w:rsid w:val="00BE4144"/>
    <w:rsid w:val="00BE41A5"/>
    <w:rsid w:val="00BE44FB"/>
    <w:rsid w:val="00BE4503"/>
    <w:rsid w:val="00BE496D"/>
    <w:rsid w:val="00BE5BD7"/>
    <w:rsid w:val="00BE60B6"/>
    <w:rsid w:val="00BE6503"/>
    <w:rsid w:val="00BE6CE6"/>
    <w:rsid w:val="00BE7538"/>
    <w:rsid w:val="00BF0561"/>
    <w:rsid w:val="00BF0658"/>
    <w:rsid w:val="00BF09B6"/>
    <w:rsid w:val="00BF0CB5"/>
    <w:rsid w:val="00BF2DFF"/>
    <w:rsid w:val="00BF2F1E"/>
    <w:rsid w:val="00BF3511"/>
    <w:rsid w:val="00BF3F7C"/>
    <w:rsid w:val="00BF4485"/>
    <w:rsid w:val="00BF4523"/>
    <w:rsid w:val="00BF4937"/>
    <w:rsid w:val="00BF4C4A"/>
    <w:rsid w:val="00BF4D28"/>
    <w:rsid w:val="00BF530B"/>
    <w:rsid w:val="00BF5595"/>
    <w:rsid w:val="00BF5940"/>
    <w:rsid w:val="00BF5963"/>
    <w:rsid w:val="00BF5C82"/>
    <w:rsid w:val="00BF5DC7"/>
    <w:rsid w:val="00BF68DE"/>
    <w:rsid w:val="00BF6BBD"/>
    <w:rsid w:val="00BF6C1B"/>
    <w:rsid w:val="00BF7591"/>
    <w:rsid w:val="00BF773F"/>
    <w:rsid w:val="00BF77C0"/>
    <w:rsid w:val="00BF7A0A"/>
    <w:rsid w:val="00C0006E"/>
    <w:rsid w:val="00C00798"/>
    <w:rsid w:val="00C00FB4"/>
    <w:rsid w:val="00C010A2"/>
    <w:rsid w:val="00C0110B"/>
    <w:rsid w:val="00C0153A"/>
    <w:rsid w:val="00C0166A"/>
    <w:rsid w:val="00C01719"/>
    <w:rsid w:val="00C01A2A"/>
    <w:rsid w:val="00C01A96"/>
    <w:rsid w:val="00C01CDC"/>
    <w:rsid w:val="00C02451"/>
    <w:rsid w:val="00C026AA"/>
    <w:rsid w:val="00C02708"/>
    <w:rsid w:val="00C02E4F"/>
    <w:rsid w:val="00C02EDB"/>
    <w:rsid w:val="00C04045"/>
    <w:rsid w:val="00C04344"/>
    <w:rsid w:val="00C049E1"/>
    <w:rsid w:val="00C04CB1"/>
    <w:rsid w:val="00C04F29"/>
    <w:rsid w:val="00C05570"/>
    <w:rsid w:val="00C05621"/>
    <w:rsid w:val="00C05AF0"/>
    <w:rsid w:val="00C05AFB"/>
    <w:rsid w:val="00C06224"/>
    <w:rsid w:val="00C0623C"/>
    <w:rsid w:val="00C064A9"/>
    <w:rsid w:val="00C06CB9"/>
    <w:rsid w:val="00C06EF0"/>
    <w:rsid w:val="00C07018"/>
    <w:rsid w:val="00C071A7"/>
    <w:rsid w:val="00C07272"/>
    <w:rsid w:val="00C07761"/>
    <w:rsid w:val="00C077C0"/>
    <w:rsid w:val="00C077DB"/>
    <w:rsid w:val="00C07830"/>
    <w:rsid w:val="00C07F9D"/>
    <w:rsid w:val="00C10932"/>
    <w:rsid w:val="00C117F2"/>
    <w:rsid w:val="00C1264D"/>
    <w:rsid w:val="00C126D6"/>
    <w:rsid w:val="00C12BA9"/>
    <w:rsid w:val="00C1335E"/>
    <w:rsid w:val="00C133BE"/>
    <w:rsid w:val="00C135D6"/>
    <w:rsid w:val="00C137E7"/>
    <w:rsid w:val="00C13A4B"/>
    <w:rsid w:val="00C1413C"/>
    <w:rsid w:val="00C1430D"/>
    <w:rsid w:val="00C14DBB"/>
    <w:rsid w:val="00C15041"/>
    <w:rsid w:val="00C150E4"/>
    <w:rsid w:val="00C151C1"/>
    <w:rsid w:val="00C15911"/>
    <w:rsid w:val="00C1594A"/>
    <w:rsid w:val="00C15DC8"/>
    <w:rsid w:val="00C168D6"/>
    <w:rsid w:val="00C17166"/>
    <w:rsid w:val="00C200BF"/>
    <w:rsid w:val="00C2091A"/>
    <w:rsid w:val="00C20B6F"/>
    <w:rsid w:val="00C20CDF"/>
    <w:rsid w:val="00C20DF3"/>
    <w:rsid w:val="00C212B9"/>
    <w:rsid w:val="00C21849"/>
    <w:rsid w:val="00C227B9"/>
    <w:rsid w:val="00C22F6D"/>
    <w:rsid w:val="00C232C2"/>
    <w:rsid w:val="00C23347"/>
    <w:rsid w:val="00C23E68"/>
    <w:rsid w:val="00C23FE0"/>
    <w:rsid w:val="00C247FA"/>
    <w:rsid w:val="00C24A57"/>
    <w:rsid w:val="00C24BDD"/>
    <w:rsid w:val="00C24E74"/>
    <w:rsid w:val="00C25492"/>
    <w:rsid w:val="00C255E5"/>
    <w:rsid w:val="00C25A9F"/>
    <w:rsid w:val="00C25C8B"/>
    <w:rsid w:val="00C25C99"/>
    <w:rsid w:val="00C2621C"/>
    <w:rsid w:val="00C2665C"/>
    <w:rsid w:val="00C27D5E"/>
    <w:rsid w:val="00C27E26"/>
    <w:rsid w:val="00C27EEC"/>
    <w:rsid w:val="00C3002A"/>
    <w:rsid w:val="00C3030E"/>
    <w:rsid w:val="00C31A1A"/>
    <w:rsid w:val="00C320CB"/>
    <w:rsid w:val="00C32591"/>
    <w:rsid w:val="00C326DB"/>
    <w:rsid w:val="00C32981"/>
    <w:rsid w:val="00C32C01"/>
    <w:rsid w:val="00C32EC1"/>
    <w:rsid w:val="00C32F77"/>
    <w:rsid w:val="00C3303B"/>
    <w:rsid w:val="00C3318D"/>
    <w:rsid w:val="00C334BD"/>
    <w:rsid w:val="00C33691"/>
    <w:rsid w:val="00C33D43"/>
    <w:rsid w:val="00C34087"/>
    <w:rsid w:val="00C3453D"/>
    <w:rsid w:val="00C348FF"/>
    <w:rsid w:val="00C34DB8"/>
    <w:rsid w:val="00C35BC6"/>
    <w:rsid w:val="00C35C98"/>
    <w:rsid w:val="00C36236"/>
    <w:rsid w:val="00C362DE"/>
    <w:rsid w:val="00C36727"/>
    <w:rsid w:val="00C3672F"/>
    <w:rsid w:val="00C36A24"/>
    <w:rsid w:val="00C36FEE"/>
    <w:rsid w:val="00C376AB"/>
    <w:rsid w:val="00C406A6"/>
    <w:rsid w:val="00C40BE5"/>
    <w:rsid w:val="00C412B6"/>
    <w:rsid w:val="00C41307"/>
    <w:rsid w:val="00C41644"/>
    <w:rsid w:val="00C42576"/>
    <w:rsid w:val="00C4312F"/>
    <w:rsid w:val="00C43AC7"/>
    <w:rsid w:val="00C43E0F"/>
    <w:rsid w:val="00C43E6B"/>
    <w:rsid w:val="00C43F8D"/>
    <w:rsid w:val="00C44BC6"/>
    <w:rsid w:val="00C44DAC"/>
    <w:rsid w:val="00C453B8"/>
    <w:rsid w:val="00C45805"/>
    <w:rsid w:val="00C45C8D"/>
    <w:rsid w:val="00C45F4F"/>
    <w:rsid w:val="00C46251"/>
    <w:rsid w:val="00C4668B"/>
    <w:rsid w:val="00C467E6"/>
    <w:rsid w:val="00C5025D"/>
    <w:rsid w:val="00C5033D"/>
    <w:rsid w:val="00C5035C"/>
    <w:rsid w:val="00C506DC"/>
    <w:rsid w:val="00C508FD"/>
    <w:rsid w:val="00C50F28"/>
    <w:rsid w:val="00C5172C"/>
    <w:rsid w:val="00C518D0"/>
    <w:rsid w:val="00C51996"/>
    <w:rsid w:val="00C519FA"/>
    <w:rsid w:val="00C52077"/>
    <w:rsid w:val="00C526FE"/>
    <w:rsid w:val="00C527DB"/>
    <w:rsid w:val="00C528B0"/>
    <w:rsid w:val="00C52BE7"/>
    <w:rsid w:val="00C52D23"/>
    <w:rsid w:val="00C52E02"/>
    <w:rsid w:val="00C53709"/>
    <w:rsid w:val="00C53A3B"/>
    <w:rsid w:val="00C541BA"/>
    <w:rsid w:val="00C54B47"/>
    <w:rsid w:val="00C54C6C"/>
    <w:rsid w:val="00C54C7A"/>
    <w:rsid w:val="00C54DD5"/>
    <w:rsid w:val="00C54FA1"/>
    <w:rsid w:val="00C55436"/>
    <w:rsid w:val="00C55B87"/>
    <w:rsid w:val="00C55DC4"/>
    <w:rsid w:val="00C563F9"/>
    <w:rsid w:val="00C567D1"/>
    <w:rsid w:val="00C568D2"/>
    <w:rsid w:val="00C569F3"/>
    <w:rsid w:val="00C56B23"/>
    <w:rsid w:val="00C56BCC"/>
    <w:rsid w:val="00C56DA2"/>
    <w:rsid w:val="00C57099"/>
    <w:rsid w:val="00C5756D"/>
    <w:rsid w:val="00C57763"/>
    <w:rsid w:val="00C57FB9"/>
    <w:rsid w:val="00C60409"/>
    <w:rsid w:val="00C60412"/>
    <w:rsid w:val="00C60B90"/>
    <w:rsid w:val="00C60C3B"/>
    <w:rsid w:val="00C62007"/>
    <w:rsid w:val="00C620E0"/>
    <w:rsid w:val="00C621A9"/>
    <w:rsid w:val="00C6243C"/>
    <w:rsid w:val="00C625BC"/>
    <w:rsid w:val="00C62A01"/>
    <w:rsid w:val="00C62A89"/>
    <w:rsid w:val="00C632D4"/>
    <w:rsid w:val="00C633BA"/>
    <w:rsid w:val="00C633BE"/>
    <w:rsid w:val="00C63510"/>
    <w:rsid w:val="00C635B7"/>
    <w:rsid w:val="00C63C45"/>
    <w:rsid w:val="00C64426"/>
    <w:rsid w:val="00C645A2"/>
    <w:rsid w:val="00C6481A"/>
    <w:rsid w:val="00C649A7"/>
    <w:rsid w:val="00C64CC2"/>
    <w:rsid w:val="00C65B5E"/>
    <w:rsid w:val="00C65D36"/>
    <w:rsid w:val="00C65E83"/>
    <w:rsid w:val="00C669E9"/>
    <w:rsid w:val="00C66E5D"/>
    <w:rsid w:val="00C67212"/>
    <w:rsid w:val="00C6790E"/>
    <w:rsid w:val="00C67A31"/>
    <w:rsid w:val="00C67B61"/>
    <w:rsid w:val="00C70215"/>
    <w:rsid w:val="00C7045F"/>
    <w:rsid w:val="00C70974"/>
    <w:rsid w:val="00C70A8C"/>
    <w:rsid w:val="00C71438"/>
    <w:rsid w:val="00C7171C"/>
    <w:rsid w:val="00C71A2A"/>
    <w:rsid w:val="00C71ECC"/>
    <w:rsid w:val="00C72563"/>
    <w:rsid w:val="00C729CA"/>
    <w:rsid w:val="00C72E14"/>
    <w:rsid w:val="00C72E4B"/>
    <w:rsid w:val="00C73044"/>
    <w:rsid w:val="00C733BA"/>
    <w:rsid w:val="00C7346A"/>
    <w:rsid w:val="00C73A8A"/>
    <w:rsid w:val="00C73C2B"/>
    <w:rsid w:val="00C73F31"/>
    <w:rsid w:val="00C747D4"/>
    <w:rsid w:val="00C74837"/>
    <w:rsid w:val="00C74E0D"/>
    <w:rsid w:val="00C74E85"/>
    <w:rsid w:val="00C75419"/>
    <w:rsid w:val="00C75B2C"/>
    <w:rsid w:val="00C76309"/>
    <w:rsid w:val="00C76788"/>
    <w:rsid w:val="00C76A81"/>
    <w:rsid w:val="00C76C1F"/>
    <w:rsid w:val="00C76DBA"/>
    <w:rsid w:val="00C770EB"/>
    <w:rsid w:val="00C7798F"/>
    <w:rsid w:val="00C77A3B"/>
    <w:rsid w:val="00C77D7A"/>
    <w:rsid w:val="00C800D6"/>
    <w:rsid w:val="00C80174"/>
    <w:rsid w:val="00C802AA"/>
    <w:rsid w:val="00C80837"/>
    <w:rsid w:val="00C809D8"/>
    <w:rsid w:val="00C80CD7"/>
    <w:rsid w:val="00C80D6C"/>
    <w:rsid w:val="00C813C5"/>
    <w:rsid w:val="00C817F8"/>
    <w:rsid w:val="00C8219E"/>
    <w:rsid w:val="00C82994"/>
    <w:rsid w:val="00C82BDB"/>
    <w:rsid w:val="00C82E86"/>
    <w:rsid w:val="00C831FF"/>
    <w:rsid w:val="00C8368A"/>
    <w:rsid w:val="00C84353"/>
    <w:rsid w:val="00C843A8"/>
    <w:rsid w:val="00C84847"/>
    <w:rsid w:val="00C84BB9"/>
    <w:rsid w:val="00C84E93"/>
    <w:rsid w:val="00C84EE7"/>
    <w:rsid w:val="00C851E8"/>
    <w:rsid w:val="00C857BA"/>
    <w:rsid w:val="00C85C1A"/>
    <w:rsid w:val="00C8621E"/>
    <w:rsid w:val="00C8630F"/>
    <w:rsid w:val="00C86C9B"/>
    <w:rsid w:val="00C87223"/>
    <w:rsid w:val="00C87C48"/>
    <w:rsid w:val="00C87CD3"/>
    <w:rsid w:val="00C903D1"/>
    <w:rsid w:val="00C9043B"/>
    <w:rsid w:val="00C9082C"/>
    <w:rsid w:val="00C9098F"/>
    <w:rsid w:val="00C90A8D"/>
    <w:rsid w:val="00C90EAC"/>
    <w:rsid w:val="00C90F77"/>
    <w:rsid w:val="00C91605"/>
    <w:rsid w:val="00C91682"/>
    <w:rsid w:val="00C9185D"/>
    <w:rsid w:val="00C91DA1"/>
    <w:rsid w:val="00C91DCB"/>
    <w:rsid w:val="00C9231A"/>
    <w:rsid w:val="00C92FC3"/>
    <w:rsid w:val="00C93077"/>
    <w:rsid w:val="00C932C1"/>
    <w:rsid w:val="00C938AC"/>
    <w:rsid w:val="00C9394E"/>
    <w:rsid w:val="00C93EBC"/>
    <w:rsid w:val="00C93F68"/>
    <w:rsid w:val="00C94181"/>
    <w:rsid w:val="00C942D3"/>
    <w:rsid w:val="00C9444C"/>
    <w:rsid w:val="00C94C78"/>
    <w:rsid w:val="00C94CF8"/>
    <w:rsid w:val="00C9577E"/>
    <w:rsid w:val="00C95B8B"/>
    <w:rsid w:val="00C95E3D"/>
    <w:rsid w:val="00C96599"/>
    <w:rsid w:val="00C967C0"/>
    <w:rsid w:val="00C96D0B"/>
    <w:rsid w:val="00C97806"/>
    <w:rsid w:val="00C97991"/>
    <w:rsid w:val="00C97A66"/>
    <w:rsid w:val="00C97DF4"/>
    <w:rsid w:val="00CA128C"/>
    <w:rsid w:val="00CA14FE"/>
    <w:rsid w:val="00CA178F"/>
    <w:rsid w:val="00CA1F64"/>
    <w:rsid w:val="00CA20CB"/>
    <w:rsid w:val="00CA24FE"/>
    <w:rsid w:val="00CA29C9"/>
    <w:rsid w:val="00CA2FBD"/>
    <w:rsid w:val="00CA3540"/>
    <w:rsid w:val="00CA36DE"/>
    <w:rsid w:val="00CA3985"/>
    <w:rsid w:val="00CA3EEC"/>
    <w:rsid w:val="00CA4A14"/>
    <w:rsid w:val="00CA4BA0"/>
    <w:rsid w:val="00CA4F50"/>
    <w:rsid w:val="00CA62DA"/>
    <w:rsid w:val="00CA6A63"/>
    <w:rsid w:val="00CA6F7A"/>
    <w:rsid w:val="00CA752E"/>
    <w:rsid w:val="00CA76DE"/>
    <w:rsid w:val="00CA7714"/>
    <w:rsid w:val="00CA7D71"/>
    <w:rsid w:val="00CB00EE"/>
    <w:rsid w:val="00CB03E3"/>
    <w:rsid w:val="00CB0B35"/>
    <w:rsid w:val="00CB0CB9"/>
    <w:rsid w:val="00CB0D0A"/>
    <w:rsid w:val="00CB19C0"/>
    <w:rsid w:val="00CB2B49"/>
    <w:rsid w:val="00CB3699"/>
    <w:rsid w:val="00CB3824"/>
    <w:rsid w:val="00CB3FD7"/>
    <w:rsid w:val="00CB445F"/>
    <w:rsid w:val="00CB495F"/>
    <w:rsid w:val="00CB4B7B"/>
    <w:rsid w:val="00CB4CB0"/>
    <w:rsid w:val="00CB58D0"/>
    <w:rsid w:val="00CB5BBE"/>
    <w:rsid w:val="00CB5D65"/>
    <w:rsid w:val="00CB5F32"/>
    <w:rsid w:val="00CB64C7"/>
    <w:rsid w:val="00CB6B93"/>
    <w:rsid w:val="00CB6CB5"/>
    <w:rsid w:val="00CB7981"/>
    <w:rsid w:val="00CC0A90"/>
    <w:rsid w:val="00CC0FA5"/>
    <w:rsid w:val="00CC10A6"/>
    <w:rsid w:val="00CC14A4"/>
    <w:rsid w:val="00CC1685"/>
    <w:rsid w:val="00CC1792"/>
    <w:rsid w:val="00CC1D8A"/>
    <w:rsid w:val="00CC1DE7"/>
    <w:rsid w:val="00CC1FB6"/>
    <w:rsid w:val="00CC254D"/>
    <w:rsid w:val="00CC28BE"/>
    <w:rsid w:val="00CC2D23"/>
    <w:rsid w:val="00CC2E46"/>
    <w:rsid w:val="00CC2FE6"/>
    <w:rsid w:val="00CC429E"/>
    <w:rsid w:val="00CC4D44"/>
    <w:rsid w:val="00CC5679"/>
    <w:rsid w:val="00CC56D0"/>
    <w:rsid w:val="00CC5818"/>
    <w:rsid w:val="00CC5AA6"/>
    <w:rsid w:val="00CC5C33"/>
    <w:rsid w:val="00CC6807"/>
    <w:rsid w:val="00CC6A22"/>
    <w:rsid w:val="00CC720E"/>
    <w:rsid w:val="00CD0A18"/>
    <w:rsid w:val="00CD0E78"/>
    <w:rsid w:val="00CD115C"/>
    <w:rsid w:val="00CD1A42"/>
    <w:rsid w:val="00CD25B8"/>
    <w:rsid w:val="00CD2B78"/>
    <w:rsid w:val="00CD32BE"/>
    <w:rsid w:val="00CD3B39"/>
    <w:rsid w:val="00CD3DA4"/>
    <w:rsid w:val="00CD3DAF"/>
    <w:rsid w:val="00CD4834"/>
    <w:rsid w:val="00CD4B81"/>
    <w:rsid w:val="00CD4F52"/>
    <w:rsid w:val="00CD50CD"/>
    <w:rsid w:val="00CD57C0"/>
    <w:rsid w:val="00CD594E"/>
    <w:rsid w:val="00CD5CA5"/>
    <w:rsid w:val="00CD5D28"/>
    <w:rsid w:val="00CD5F7A"/>
    <w:rsid w:val="00CD6138"/>
    <w:rsid w:val="00CD6D13"/>
    <w:rsid w:val="00CD6F1A"/>
    <w:rsid w:val="00CD6FBB"/>
    <w:rsid w:val="00CD71D2"/>
    <w:rsid w:val="00CD749F"/>
    <w:rsid w:val="00CD7798"/>
    <w:rsid w:val="00CE08EF"/>
    <w:rsid w:val="00CE0D6E"/>
    <w:rsid w:val="00CE152A"/>
    <w:rsid w:val="00CE15C1"/>
    <w:rsid w:val="00CE16DE"/>
    <w:rsid w:val="00CE198B"/>
    <w:rsid w:val="00CE2274"/>
    <w:rsid w:val="00CE28B7"/>
    <w:rsid w:val="00CE2AED"/>
    <w:rsid w:val="00CE2B7E"/>
    <w:rsid w:val="00CE2D31"/>
    <w:rsid w:val="00CE2F20"/>
    <w:rsid w:val="00CE3DFC"/>
    <w:rsid w:val="00CE3E5C"/>
    <w:rsid w:val="00CE43A8"/>
    <w:rsid w:val="00CE4C4B"/>
    <w:rsid w:val="00CE4D67"/>
    <w:rsid w:val="00CE4D74"/>
    <w:rsid w:val="00CE4DE3"/>
    <w:rsid w:val="00CE5123"/>
    <w:rsid w:val="00CE5283"/>
    <w:rsid w:val="00CE5494"/>
    <w:rsid w:val="00CE553F"/>
    <w:rsid w:val="00CE5ED0"/>
    <w:rsid w:val="00CE64BD"/>
    <w:rsid w:val="00CE67F7"/>
    <w:rsid w:val="00CE6C48"/>
    <w:rsid w:val="00CE6C59"/>
    <w:rsid w:val="00CE763B"/>
    <w:rsid w:val="00CE7D0B"/>
    <w:rsid w:val="00CE7D77"/>
    <w:rsid w:val="00CF05F1"/>
    <w:rsid w:val="00CF08E4"/>
    <w:rsid w:val="00CF0907"/>
    <w:rsid w:val="00CF0A34"/>
    <w:rsid w:val="00CF0A4C"/>
    <w:rsid w:val="00CF1203"/>
    <w:rsid w:val="00CF130C"/>
    <w:rsid w:val="00CF136C"/>
    <w:rsid w:val="00CF16C8"/>
    <w:rsid w:val="00CF19EB"/>
    <w:rsid w:val="00CF1DC2"/>
    <w:rsid w:val="00CF1DE2"/>
    <w:rsid w:val="00CF2955"/>
    <w:rsid w:val="00CF2A88"/>
    <w:rsid w:val="00CF2B0F"/>
    <w:rsid w:val="00CF2D78"/>
    <w:rsid w:val="00CF30E2"/>
    <w:rsid w:val="00CF42CD"/>
    <w:rsid w:val="00CF4380"/>
    <w:rsid w:val="00CF56CC"/>
    <w:rsid w:val="00CF5B5E"/>
    <w:rsid w:val="00CF5BE3"/>
    <w:rsid w:val="00CF5CA0"/>
    <w:rsid w:val="00CF6051"/>
    <w:rsid w:val="00CF6364"/>
    <w:rsid w:val="00CF6880"/>
    <w:rsid w:val="00CF6923"/>
    <w:rsid w:val="00CF6CF7"/>
    <w:rsid w:val="00CF6EE9"/>
    <w:rsid w:val="00CF705D"/>
    <w:rsid w:val="00CF7859"/>
    <w:rsid w:val="00D0177E"/>
    <w:rsid w:val="00D01C4A"/>
    <w:rsid w:val="00D01D3F"/>
    <w:rsid w:val="00D023E2"/>
    <w:rsid w:val="00D02522"/>
    <w:rsid w:val="00D02660"/>
    <w:rsid w:val="00D027D1"/>
    <w:rsid w:val="00D03473"/>
    <w:rsid w:val="00D03591"/>
    <w:rsid w:val="00D03A23"/>
    <w:rsid w:val="00D04915"/>
    <w:rsid w:val="00D04946"/>
    <w:rsid w:val="00D04961"/>
    <w:rsid w:val="00D04A65"/>
    <w:rsid w:val="00D05863"/>
    <w:rsid w:val="00D05F70"/>
    <w:rsid w:val="00D06493"/>
    <w:rsid w:val="00D064DB"/>
    <w:rsid w:val="00D0674A"/>
    <w:rsid w:val="00D067E9"/>
    <w:rsid w:val="00D0684C"/>
    <w:rsid w:val="00D06F65"/>
    <w:rsid w:val="00D070A9"/>
    <w:rsid w:val="00D106D9"/>
    <w:rsid w:val="00D1080C"/>
    <w:rsid w:val="00D10A87"/>
    <w:rsid w:val="00D10D49"/>
    <w:rsid w:val="00D10E5F"/>
    <w:rsid w:val="00D11E3A"/>
    <w:rsid w:val="00D120B3"/>
    <w:rsid w:val="00D1233B"/>
    <w:rsid w:val="00D1352F"/>
    <w:rsid w:val="00D13978"/>
    <w:rsid w:val="00D13A1C"/>
    <w:rsid w:val="00D13C05"/>
    <w:rsid w:val="00D140E3"/>
    <w:rsid w:val="00D144A6"/>
    <w:rsid w:val="00D152FB"/>
    <w:rsid w:val="00D15532"/>
    <w:rsid w:val="00D15620"/>
    <w:rsid w:val="00D15B81"/>
    <w:rsid w:val="00D15E03"/>
    <w:rsid w:val="00D160E2"/>
    <w:rsid w:val="00D16168"/>
    <w:rsid w:val="00D16514"/>
    <w:rsid w:val="00D170F7"/>
    <w:rsid w:val="00D17482"/>
    <w:rsid w:val="00D17638"/>
    <w:rsid w:val="00D17CBD"/>
    <w:rsid w:val="00D17FBC"/>
    <w:rsid w:val="00D201C3"/>
    <w:rsid w:val="00D204CF"/>
    <w:rsid w:val="00D20B00"/>
    <w:rsid w:val="00D21016"/>
    <w:rsid w:val="00D21475"/>
    <w:rsid w:val="00D21513"/>
    <w:rsid w:val="00D21A3B"/>
    <w:rsid w:val="00D21FFE"/>
    <w:rsid w:val="00D22142"/>
    <w:rsid w:val="00D229B7"/>
    <w:rsid w:val="00D229E2"/>
    <w:rsid w:val="00D23D76"/>
    <w:rsid w:val="00D23E68"/>
    <w:rsid w:val="00D2460F"/>
    <w:rsid w:val="00D253C0"/>
    <w:rsid w:val="00D25DB4"/>
    <w:rsid w:val="00D25E71"/>
    <w:rsid w:val="00D26231"/>
    <w:rsid w:val="00D2628A"/>
    <w:rsid w:val="00D26940"/>
    <w:rsid w:val="00D2775C"/>
    <w:rsid w:val="00D2782A"/>
    <w:rsid w:val="00D3006C"/>
    <w:rsid w:val="00D31811"/>
    <w:rsid w:val="00D31C26"/>
    <w:rsid w:val="00D31C52"/>
    <w:rsid w:val="00D320A4"/>
    <w:rsid w:val="00D326BF"/>
    <w:rsid w:val="00D326F7"/>
    <w:rsid w:val="00D32740"/>
    <w:rsid w:val="00D32BBD"/>
    <w:rsid w:val="00D3336B"/>
    <w:rsid w:val="00D336A8"/>
    <w:rsid w:val="00D3396F"/>
    <w:rsid w:val="00D33B09"/>
    <w:rsid w:val="00D33CCB"/>
    <w:rsid w:val="00D3458E"/>
    <w:rsid w:val="00D3480E"/>
    <w:rsid w:val="00D348AC"/>
    <w:rsid w:val="00D34951"/>
    <w:rsid w:val="00D3567C"/>
    <w:rsid w:val="00D35768"/>
    <w:rsid w:val="00D36275"/>
    <w:rsid w:val="00D36628"/>
    <w:rsid w:val="00D36BB7"/>
    <w:rsid w:val="00D36EB5"/>
    <w:rsid w:val="00D36F4A"/>
    <w:rsid w:val="00D3739D"/>
    <w:rsid w:val="00D37532"/>
    <w:rsid w:val="00D3772E"/>
    <w:rsid w:val="00D408B6"/>
    <w:rsid w:val="00D4118D"/>
    <w:rsid w:val="00D414A0"/>
    <w:rsid w:val="00D41AF8"/>
    <w:rsid w:val="00D41BD7"/>
    <w:rsid w:val="00D42532"/>
    <w:rsid w:val="00D4266A"/>
    <w:rsid w:val="00D426BF"/>
    <w:rsid w:val="00D42B26"/>
    <w:rsid w:val="00D42FB6"/>
    <w:rsid w:val="00D4340A"/>
    <w:rsid w:val="00D4391C"/>
    <w:rsid w:val="00D43E7A"/>
    <w:rsid w:val="00D43E9F"/>
    <w:rsid w:val="00D441EE"/>
    <w:rsid w:val="00D4468A"/>
    <w:rsid w:val="00D449F0"/>
    <w:rsid w:val="00D44BDE"/>
    <w:rsid w:val="00D45270"/>
    <w:rsid w:val="00D45A20"/>
    <w:rsid w:val="00D45AD1"/>
    <w:rsid w:val="00D46A5B"/>
    <w:rsid w:val="00D47110"/>
    <w:rsid w:val="00D47ADF"/>
    <w:rsid w:val="00D47DD6"/>
    <w:rsid w:val="00D47DD7"/>
    <w:rsid w:val="00D50488"/>
    <w:rsid w:val="00D50BC4"/>
    <w:rsid w:val="00D5155E"/>
    <w:rsid w:val="00D51C9B"/>
    <w:rsid w:val="00D5280F"/>
    <w:rsid w:val="00D52994"/>
    <w:rsid w:val="00D52BD7"/>
    <w:rsid w:val="00D52DCA"/>
    <w:rsid w:val="00D531AA"/>
    <w:rsid w:val="00D5367A"/>
    <w:rsid w:val="00D537A4"/>
    <w:rsid w:val="00D546A8"/>
    <w:rsid w:val="00D54985"/>
    <w:rsid w:val="00D54FF3"/>
    <w:rsid w:val="00D553CD"/>
    <w:rsid w:val="00D55C78"/>
    <w:rsid w:val="00D55F88"/>
    <w:rsid w:val="00D55FB5"/>
    <w:rsid w:val="00D5629D"/>
    <w:rsid w:val="00D563F8"/>
    <w:rsid w:val="00D56B08"/>
    <w:rsid w:val="00D57704"/>
    <w:rsid w:val="00D6015D"/>
    <w:rsid w:val="00D60349"/>
    <w:rsid w:val="00D60890"/>
    <w:rsid w:val="00D6104E"/>
    <w:rsid w:val="00D61216"/>
    <w:rsid w:val="00D61435"/>
    <w:rsid w:val="00D621D2"/>
    <w:rsid w:val="00D622C5"/>
    <w:rsid w:val="00D630ED"/>
    <w:rsid w:val="00D632DA"/>
    <w:rsid w:val="00D63BB6"/>
    <w:rsid w:val="00D64BDD"/>
    <w:rsid w:val="00D65D54"/>
    <w:rsid w:val="00D66053"/>
    <w:rsid w:val="00D663B7"/>
    <w:rsid w:val="00D66D22"/>
    <w:rsid w:val="00D67AB1"/>
    <w:rsid w:val="00D67C40"/>
    <w:rsid w:val="00D70068"/>
    <w:rsid w:val="00D70516"/>
    <w:rsid w:val="00D707F4"/>
    <w:rsid w:val="00D7091C"/>
    <w:rsid w:val="00D715A4"/>
    <w:rsid w:val="00D71DD6"/>
    <w:rsid w:val="00D7212B"/>
    <w:rsid w:val="00D72A20"/>
    <w:rsid w:val="00D73125"/>
    <w:rsid w:val="00D7423A"/>
    <w:rsid w:val="00D742FA"/>
    <w:rsid w:val="00D74905"/>
    <w:rsid w:val="00D75A43"/>
    <w:rsid w:val="00D75C57"/>
    <w:rsid w:val="00D7618E"/>
    <w:rsid w:val="00D76360"/>
    <w:rsid w:val="00D77C7C"/>
    <w:rsid w:val="00D80474"/>
    <w:rsid w:val="00D80DFD"/>
    <w:rsid w:val="00D81036"/>
    <w:rsid w:val="00D8195A"/>
    <w:rsid w:val="00D81C40"/>
    <w:rsid w:val="00D81DB8"/>
    <w:rsid w:val="00D82591"/>
    <w:rsid w:val="00D826D5"/>
    <w:rsid w:val="00D82AE4"/>
    <w:rsid w:val="00D82F0F"/>
    <w:rsid w:val="00D8379A"/>
    <w:rsid w:val="00D837C3"/>
    <w:rsid w:val="00D845EE"/>
    <w:rsid w:val="00D845F1"/>
    <w:rsid w:val="00D853B2"/>
    <w:rsid w:val="00D85C7C"/>
    <w:rsid w:val="00D85FE6"/>
    <w:rsid w:val="00D866C3"/>
    <w:rsid w:val="00D8738E"/>
    <w:rsid w:val="00D875B3"/>
    <w:rsid w:val="00D87C6B"/>
    <w:rsid w:val="00D9022C"/>
    <w:rsid w:val="00D918A6"/>
    <w:rsid w:val="00D91C86"/>
    <w:rsid w:val="00D91F86"/>
    <w:rsid w:val="00D92FD1"/>
    <w:rsid w:val="00D931A1"/>
    <w:rsid w:val="00D94075"/>
    <w:rsid w:val="00D94261"/>
    <w:rsid w:val="00D944AF"/>
    <w:rsid w:val="00D9478E"/>
    <w:rsid w:val="00D94FBB"/>
    <w:rsid w:val="00D95399"/>
    <w:rsid w:val="00D9542A"/>
    <w:rsid w:val="00D954B5"/>
    <w:rsid w:val="00D96010"/>
    <w:rsid w:val="00D960F6"/>
    <w:rsid w:val="00D96123"/>
    <w:rsid w:val="00D96FFA"/>
    <w:rsid w:val="00D9701B"/>
    <w:rsid w:val="00D97455"/>
    <w:rsid w:val="00D9753B"/>
    <w:rsid w:val="00D97600"/>
    <w:rsid w:val="00D976AF"/>
    <w:rsid w:val="00D97A0F"/>
    <w:rsid w:val="00DA03B5"/>
    <w:rsid w:val="00DA03B6"/>
    <w:rsid w:val="00DA0A8B"/>
    <w:rsid w:val="00DA0DDE"/>
    <w:rsid w:val="00DA15BD"/>
    <w:rsid w:val="00DA15D7"/>
    <w:rsid w:val="00DA1BE0"/>
    <w:rsid w:val="00DA1C35"/>
    <w:rsid w:val="00DA2C11"/>
    <w:rsid w:val="00DA3157"/>
    <w:rsid w:val="00DA3508"/>
    <w:rsid w:val="00DA3850"/>
    <w:rsid w:val="00DA409A"/>
    <w:rsid w:val="00DA409C"/>
    <w:rsid w:val="00DA4293"/>
    <w:rsid w:val="00DA4400"/>
    <w:rsid w:val="00DA474E"/>
    <w:rsid w:val="00DA49AB"/>
    <w:rsid w:val="00DA4EC8"/>
    <w:rsid w:val="00DA63F0"/>
    <w:rsid w:val="00DA65BA"/>
    <w:rsid w:val="00DA6802"/>
    <w:rsid w:val="00DA68BC"/>
    <w:rsid w:val="00DA7270"/>
    <w:rsid w:val="00DA7406"/>
    <w:rsid w:val="00DA7799"/>
    <w:rsid w:val="00DA7BF3"/>
    <w:rsid w:val="00DB0646"/>
    <w:rsid w:val="00DB0767"/>
    <w:rsid w:val="00DB0CB5"/>
    <w:rsid w:val="00DB0E74"/>
    <w:rsid w:val="00DB0FDA"/>
    <w:rsid w:val="00DB168A"/>
    <w:rsid w:val="00DB193B"/>
    <w:rsid w:val="00DB2A3C"/>
    <w:rsid w:val="00DB2BB3"/>
    <w:rsid w:val="00DB2E53"/>
    <w:rsid w:val="00DB3BDF"/>
    <w:rsid w:val="00DB3EBB"/>
    <w:rsid w:val="00DB3F75"/>
    <w:rsid w:val="00DB5D47"/>
    <w:rsid w:val="00DB5F39"/>
    <w:rsid w:val="00DB64FF"/>
    <w:rsid w:val="00DB6AEA"/>
    <w:rsid w:val="00DB6B9E"/>
    <w:rsid w:val="00DB6F09"/>
    <w:rsid w:val="00DB7DE7"/>
    <w:rsid w:val="00DC00AF"/>
    <w:rsid w:val="00DC0220"/>
    <w:rsid w:val="00DC039E"/>
    <w:rsid w:val="00DC086D"/>
    <w:rsid w:val="00DC0B00"/>
    <w:rsid w:val="00DC0B40"/>
    <w:rsid w:val="00DC1C59"/>
    <w:rsid w:val="00DC28EF"/>
    <w:rsid w:val="00DC2DE0"/>
    <w:rsid w:val="00DC320E"/>
    <w:rsid w:val="00DC3277"/>
    <w:rsid w:val="00DC35E0"/>
    <w:rsid w:val="00DC4008"/>
    <w:rsid w:val="00DC439D"/>
    <w:rsid w:val="00DC44D3"/>
    <w:rsid w:val="00DC53B2"/>
    <w:rsid w:val="00DC53D7"/>
    <w:rsid w:val="00DC62D7"/>
    <w:rsid w:val="00DC66F6"/>
    <w:rsid w:val="00DC67B5"/>
    <w:rsid w:val="00DC694B"/>
    <w:rsid w:val="00DC6BF7"/>
    <w:rsid w:val="00DC6D7C"/>
    <w:rsid w:val="00DC719D"/>
    <w:rsid w:val="00DC74D2"/>
    <w:rsid w:val="00DC7B21"/>
    <w:rsid w:val="00DC7B44"/>
    <w:rsid w:val="00DC7F29"/>
    <w:rsid w:val="00DD0073"/>
    <w:rsid w:val="00DD0B7D"/>
    <w:rsid w:val="00DD1333"/>
    <w:rsid w:val="00DD16C0"/>
    <w:rsid w:val="00DD1CA8"/>
    <w:rsid w:val="00DD21B0"/>
    <w:rsid w:val="00DD267B"/>
    <w:rsid w:val="00DD29C1"/>
    <w:rsid w:val="00DD2E5F"/>
    <w:rsid w:val="00DD32F6"/>
    <w:rsid w:val="00DD3408"/>
    <w:rsid w:val="00DD3744"/>
    <w:rsid w:val="00DD3AC5"/>
    <w:rsid w:val="00DD3B29"/>
    <w:rsid w:val="00DD41FC"/>
    <w:rsid w:val="00DD4355"/>
    <w:rsid w:val="00DD4460"/>
    <w:rsid w:val="00DD451C"/>
    <w:rsid w:val="00DD5182"/>
    <w:rsid w:val="00DD5865"/>
    <w:rsid w:val="00DD5C14"/>
    <w:rsid w:val="00DD64FF"/>
    <w:rsid w:val="00DD6C9B"/>
    <w:rsid w:val="00DD6CF4"/>
    <w:rsid w:val="00DD6D71"/>
    <w:rsid w:val="00DD6FE9"/>
    <w:rsid w:val="00DD6FF9"/>
    <w:rsid w:val="00DD7140"/>
    <w:rsid w:val="00DD731F"/>
    <w:rsid w:val="00DD7867"/>
    <w:rsid w:val="00DD7B4A"/>
    <w:rsid w:val="00DD7C57"/>
    <w:rsid w:val="00DD7D24"/>
    <w:rsid w:val="00DD7E88"/>
    <w:rsid w:val="00DE016F"/>
    <w:rsid w:val="00DE0D3D"/>
    <w:rsid w:val="00DE118B"/>
    <w:rsid w:val="00DE164D"/>
    <w:rsid w:val="00DE190B"/>
    <w:rsid w:val="00DE1BBF"/>
    <w:rsid w:val="00DE2075"/>
    <w:rsid w:val="00DE2B04"/>
    <w:rsid w:val="00DE2DAE"/>
    <w:rsid w:val="00DE310A"/>
    <w:rsid w:val="00DE34A4"/>
    <w:rsid w:val="00DE37E5"/>
    <w:rsid w:val="00DE3DED"/>
    <w:rsid w:val="00DE3EA9"/>
    <w:rsid w:val="00DE51CC"/>
    <w:rsid w:val="00DE56FF"/>
    <w:rsid w:val="00DE5E3C"/>
    <w:rsid w:val="00DE5EF7"/>
    <w:rsid w:val="00DE749A"/>
    <w:rsid w:val="00DE74F3"/>
    <w:rsid w:val="00DE7807"/>
    <w:rsid w:val="00DE7858"/>
    <w:rsid w:val="00DE799C"/>
    <w:rsid w:val="00DE79BE"/>
    <w:rsid w:val="00DE7BB2"/>
    <w:rsid w:val="00DE7C1D"/>
    <w:rsid w:val="00DE7F7E"/>
    <w:rsid w:val="00DF0558"/>
    <w:rsid w:val="00DF0751"/>
    <w:rsid w:val="00DF0C19"/>
    <w:rsid w:val="00DF13E2"/>
    <w:rsid w:val="00DF25F7"/>
    <w:rsid w:val="00DF2A39"/>
    <w:rsid w:val="00DF36F5"/>
    <w:rsid w:val="00DF3BFF"/>
    <w:rsid w:val="00DF3FE6"/>
    <w:rsid w:val="00DF4205"/>
    <w:rsid w:val="00DF4449"/>
    <w:rsid w:val="00DF4CA7"/>
    <w:rsid w:val="00DF50B1"/>
    <w:rsid w:val="00DF5218"/>
    <w:rsid w:val="00DF5256"/>
    <w:rsid w:val="00DF52B7"/>
    <w:rsid w:val="00DF55B9"/>
    <w:rsid w:val="00DF573D"/>
    <w:rsid w:val="00DF57BE"/>
    <w:rsid w:val="00DF5AF3"/>
    <w:rsid w:val="00DF5E85"/>
    <w:rsid w:val="00DF5FB6"/>
    <w:rsid w:val="00DF67FF"/>
    <w:rsid w:val="00DF6A1C"/>
    <w:rsid w:val="00DF6A7E"/>
    <w:rsid w:val="00DF6AEB"/>
    <w:rsid w:val="00DF705D"/>
    <w:rsid w:val="00DF71E3"/>
    <w:rsid w:val="00DF7B25"/>
    <w:rsid w:val="00DF7DCF"/>
    <w:rsid w:val="00DF7F14"/>
    <w:rsid w:val="00E0069D"/>
    <w:rsid w:val="00E00A39"/>
    <w:rsid w:val="00E00AA2"/>
    <w:rsid w:val="00E00FC0"/>
    <w:rsid w:val="00E02644"/>
    <w:rsid w:val="00E029D4"/>
    <w:rsid w:val="00E02D55"/>
    <w:rsid w:val="00E03D66"/>
    <w:rsid w:val="00E0425F"/>
    <w:rsid w:val="00E0436F"/>
    <w:rsid w:val="00E048A3"/>
    <w:rsid w:val="00E04BD5"/>
    <w:rsid w:val="00E04E3B"/>
    <w:rsid w:val="00E0588E"/>
    <w:rsid w:val="00E061FF"/>
    <w:rsid w:val="00E06470"/>
    <w:rsid w:val="00E067BE"/>
    <w:rsid w:val="00E06C01"/>
    <w:rsid w:val="00E06E63"/>
    <w:rsid w:val="00E06F50"/>
    <w:rsid w:val="00E075CE"/>
    <w:rsid w:val="00E10646"/>
    <w:rsid w:val="00E109F6"/>
    <w:rsid w:val="00E10E93"/>
    <w:rsid w:val="00E10EFD"/>
    <w:rsid w:val="00E112C4"/>
    <w:rsid w:val="00E113B2"/>
    <w:rsid w:val="00E113D3"/>
    <w:rsid w:val="00E121DE"/>
    <w:rsid w:val="00E12299"/>
    <w:rsid w:val="00E123CB"/>
    <w:rsid w:val="00E1251A"/>
    <w:rsid w:val="00E1257A"/>
    <w:rsid w:val="00E126AE"/>
    <w:rsid w:val="00E127BF"/>
    <w:rsid w:val="00E1352B"/>
    <w:rsid w:val="00E13616"/>
    <w:rsid w:val="00E13820"/>
    <w:rsid w:val="00E13A02"/>
    <w:rsid w:val="00E144A9"/>
    <w:rsid w:val="00E14CAD"/>
    <w:rsid w:val="00E152A5"/>
    <w:rsid w:val="00E152C6"/>
    <w:rsid w:val="00E15A6E"/>
    <w:rsid w:val="00E15FE4"/>
    <w:rsid w:val="00E15FE5"/>
    <w:rsid w:val="00E1652A"/>
    <w:rsid w:val="00E16E67"/>
    <w:rsid w:val="00E17050"/>
    <w:rsid w:val="00E17945"/>
    <w:rsid w:val="00E20269"/>
    <w:rsid w:val="00E208D6"/>
    <w:rsid w:val="00E2145B"/>
    <w:rsid w:val="00E214F2"/>
    <w:rsid w:val="00E21AB5"/>
    <w:rsid w:val="00E21EE3"/>
    <w:rsid w:val="00E2216D"/>
    <w:rsid w:val="00E22561"/>
    <w:rsid w:val="00E2256D"/>
    <w:rsid w:val="00E22F9A"/>
    <w:rsid w:val="00E231BF"/>
    <w:rsid w:val="00E2379E"/>
    <w:rsid w:val="00E23A0E"/>
    <w:rsid w:val="00E23AEC"/>
    <w:rsid w:val="00E23C6B"/>
    <w:rsid w:val="00E23DFB"/>
    <w:rsid w:val="00E24655"/>
    <w:rsid w:val="00E24BE4"/>
    <w:rsid w:val="00E24E26"/>
    <w:rsid w:val="00E25E2A"/>
    <w:rsid w:val="00E264EB"/>
    <w:rsid w:val="00E268C3"/>
    <w:rsid w:val="00E26BF3"/>
    <w:rsid w:val="00E26E2D"/>
    <w:rsid w:val="00E2703B"/>
    <w:rsid w:val="00E27262"/>
    <w:rsid w:val="00E27FCF"/>
    <w:rsid w:val="00E302C2"/>
    <w:rsid w:val="00E30430"/>
    <w:rsid w:val="00E304C6"/>
    <w:rsid w:val="00E305D1"/>
    <w:rsid w:val="00E30653"/>
    <w:rsid w:val="00E30AC9"/>
    <w:rsid w:val="00E30AF6"/>
    <w:rsid w:val="00E30B0C"/>
    <w:rsid w:val="00E30D2D"/>
    <w:rsid w:val="00E31048"/>
    <w:rsid w:val="00E31472"/>
    <w:rsid w:val="00E3227C"/>
    <w:rsid w:val="00E322D2"/>
    <w:rsid w:val="00E322DB"/>
    <w:rsid w:val="00E32569"/>
    <w:rsid w:val="00E32631"/>
    <w:rsid w:val="00E3288B"/>
    <w:rsid w:val="00E33A6A"/>
    <w:rsid w:val="00E34276"/>
    <w:rsid w:val="00E3479F"/>
    <w:rsid w:val="00E34BBA"/>
    <w:rsid w:val="00E3530B"/>
    <w:rsid w:val="00E35619"/>
    <w:rsid w:val="00E35639"/>
    <w:rsid w:val="00E358C3"/>
    <w:rsid w:val="00E35E01"/>
    <w:rsid w:val="00E363E4"/>
    <w:rsid w:val="00E36F9E"/>
    <w:rsid w:val="00E3736E"/>
    <w:rsid w:val="00E409F2"/>
    <w:rsid w:val="00E40BD8"/>
    <w:rsid w:val="00E4107D"/>
    <w:rsid w:val="00E42330"/>
    <w:rsid w:val="00E426C2"/>
    <w:rsid w:val="00E42806"/>
    <w:rsid w:val="00E432A2"/>
    <w:rsid w:val="00E43B6E"/>
    <w:rsid w:val="00E44348"/>
    <w:rsid w:val="00E443C4"/>
    <w:rsid w:val="00E4482D"/>
    <w:rsid w:val="00E45490"/>
    <w:rsid w:val="00E455C1"/>
    <w:rsid w:val="00E459DC"/>
    <w:rsid w:val="00E45AE5"/>
    <w:rsid w:val="00E46328"/>
    <w:rsid w:val="00E4638A"/>
    <w:rsid w:val="00E46402"/>
    <w:rsid w:val="00E46BDE"/>
    <w:rsid w:val="00E46E7C"/>
    <w:rsid w:val="00E46F32"/>
    <w:rsid w:val="00E46FDC"/>
    <w:rsid w:val="00E4708A"/>
    <w:rsid w:val="00E47C99"/>
    <w:rsid w:val="00E509BA"/>
    <w:rsid w:val="00E51415"/>
    <w:rsid w:val="00E515BE"/>
    <w:rsid w:val="00E51B1A"/>
    <w:rsid w:val="00E521F9"/>
    <w:rsid w:val="00E52A40"/>
    <w:rsid w:val="00E52AFB"/>
    <w:rsid w:val="00E533FE"/>
    <w:rsid w:val="00E535B8"/>
    <w:rsid w:val="00E538FF"/>
    <w:rsid w:val="00E53DB6"/>
    <w:rsid w:val="00E549D3"/>
    <w:rsid w:val="00E54D0C"/>
    <w:rsid w:val="00E54D23"/>
    <w:rsid w:val="00E551AA"/>
    <w:rsid w:val="00E55EDA"/>
    <w:rsid w:val="00E562A7"/>
    <w:rsid w:val="00E56BDD"/>
    <w:rsid w:val="00E56E56"/>
    <w:rsid w:val="00E56EF6"/>
    <w:rsid w:val="00E57067"/>
    <w:rsid w:val="00E57911"/>
    <w:rsid w:val="00E601B2"/>
    <w:rsid w:val="00E606E9"/>
    <w:rsid w:val="00E60C0D"/>
    <w:rsid w:val="00E61595"/>
    <w:rsid w:val="00E61C0A"/>
    <w:rsid w:val="00E61C50"/>
    <w:rsid w:val="00E62131"/>
    <w:rsid w:val="00E62819"/>
    <w:rsid w:val="00E637A6"/>
    <w:rsid w:val="00E63915"/>
    <w:rsid w:val="00E64370"/>
    <w:rsid w:val="00E643B4"/>
    <w:rsid w:val="00E6459B"/>
    <w:rsid w:val="00E655A1"/>
    <w:rsid w:val="00E65764"/>
    <w:rsid w:val="00E6607E"/>
    <w:rsid w:val="00E67755"/>
    <w:rsid w:val="00E67B32"/>
    <w:rsid w:val="00E67C98"/>
    <w:rsid w:val="00E67FC3"/>
    <w:rsid w:val="00E70A78"/>
    <w:rsid w:val="00E7103D"/>
    <w:rsid w:val="00E71372"/>
    <w:rsid w:val="00E71424"/>
    <w:rsid w:val="00E716DB"/>
    <w:rsid w:val="00E7173E"/>
    <w:rsid w:val="00E71DC1"/>
    <w:rsid w:val="00E71F0E"/>
    <w:rsid w:val="00E71F81"/>
    <w:rsid w:val="00E72122"/>
    <w:rsid w:val="00E722BE"/>
    <w:rsid w:val="00E724B4"/>
    <w:rsid w:val="00E72746"/>
    <w:rsid w:val="00E7275F"/>
    <w:rsid w:val="00E72DDF"/>
    <w:rsid w:val="00E7300A"/>
    <w:rsid w:val="00E730E5"/>
    <w:rsid w:val="00E73254"/>
    <w:rsid w:val="00E7391C"/>
    <w:rsid w:val="00E73A18"/>
    <w:rsid w:val="00E73B49"/>
    <w:rsid w:val="00E73BCC"/>
    <w:rsid w:val="00E7452B"/>
    <w:rsid w:val="00E7461D"/>
    <w:rsid w:val="00E74847"/>
    <w:rsid w:val="00E74A3D"/>
    <w:rsid w:val="00E74B20"/>
    <w:rsid w:val="00E74D39"/>
    <w:rsid w:val="00E75210"/>
    <w:rsid w:val="00E75419"/>
    <w:rsid w:val="00E758F2"/>
    <w:rsid w:val="00E75EA7"/>
    <w:rsid w:val="00E7631B"/>
    <w:rsid w:val="00E76DF4"/>
    <w:rsid w:val="00E76EE6"/>
    <w:rsid w:val="00E76FAA"/>
    <w:rsid w:val="00E7784B"/>
    <w:rsid w:val="00E77A7C"/>
    <w:rsid w:val="00E77AE8"/>
    <w:rsid w:val="00E77DD6"/>
    <w:rsid w:val="00E801B9"/>
    <w:rsid w:val="00E80529"/>
    <w:rsid w:val="00E8059F"/>
    <w:rsid w:val="00E80852"/>
    <w:rsid w:val="00E80960"/>
    <w:rsid w:val="00E80973"/>
    <w:rsid w:val="00E80B6B"/>
    <w:rsid w:val="00E80E89"/>
    <w:rsid w:val="00E8100D"/>
    <w:rsid w:val="00E81445"/>
    <w:rsid w:val="00E819CF"/>
    <w:rsid w:val="00E81A6A"/>
    <w:rsid w:val="00E81AB2"/>
    <w:rsid w:val="00E81BAC"/>
    <w:rsid w:val="00E81E61"/>
    <w:rsid w:val="00E82660"/>
    <w:rsid w:val="00E82819"/>
    <w:rsid w:val="00E83860"/>
    <w:rsid w:val="00E84112"/>
    <w:rsid w:val="00E84431"/>
    <w:rsid w:val="00E847D4"/>
    <w:rsid w:val="00E8555E"/>
    <w:rsid w:val="00E8562F"/>
    <w:rsid w:val="00E85FBE"/>
    <w:rsid w:val="00E860DD"/>
    <w:rsid w:val="00E8665C"/>
    <w:rsid w:val="00E86715"/>
    <w:rsid w:val="00E868AF"/>
    <w:rsid w:val="00E8723B"/>
    <w:rsid w:val="00E87B0D"/>
    <w:rsid w:val="00E87EA7"/>
    <w:rsid w:val="00E87F33"/>
    <w:rsid w:val="00E904CA"/>
    <w:rsid w:val="00E9067D"/>
    <w:rsid w:val="00E914C6"/>
    <w:rsid w:val="00E92592"/>
    <w:rsid w:val="00E929B9"/>
    <w:rsid w:val="00E934AB"/>
    <w:rsid w:val="00E93589"/>
    <w:rsid w:val="00E93B51"/>
    <w:rsid w:val="00E941F2"/>
    <w:rsid w:val="00E94770"/>
    <w:rsid w:val="00E94B62"/>
    <w:rsid w:val="00E94BFF"/>
    <w:rsid w:val="00E95156"/>
    <w:rsid w:val="00E951CB"/>
    <w:rsid w:val="00E95799"/>
    <w:rsid w:val="00E962EC"/>
    <w:rsid w:val="00E964F1"/>
    <w:rsid w:val="00E9653F"/>
    <w:rsid w:val="00E96846"/>
    <w:rsid w:val="00E969E8"/>
    <w:rsid w:val="00E97627"/>
    <w:rsid w:val="00EA0779"/>
    <w:rsid w:val="00EA07B5"/>
    <w:rsid w:val="00EA0873"/>
    <w:rsid w:val="00EA09D4"/>
    <w:rsid w:val="00EA0AFB"/>
    <w:rsid w:val="00EA0B5F"/>
    <w:rsid w:val="00EA1220"/>
    <w:rsid w:val="00EA15C6"/>
    <w:rsid w:val="00EA1950"/>
    <w:rsid w:val="00EA1CB0"/>
    <w:rsid w:val="00EA204F"/>
    <w:rsid w:val="00EA21FA"/>
    <w:rsid w:val="00EA2471"/>
    <w:rsid w:val="00EA2E4D"/>
    <w:rsid w:val="00EA3272"/>
    <w:rsid w:val="00EA37E4"/>
    <w:rsid w:val="00EA41F4"/>
    <w:rsid w:val="00EA43AE"/>
    <w:rsid w:val="00EA43D8"/>
    <w:rsid w:val="00EA467D"/>
    <w:rsid w:val="00EA47F7"/>
    <w:rsid w:val="00EA49AC"/>
    <w:rsid w:val="00EA5074"/>
    <w:rsid w:val="00EA5871"/>
    <w:rsid w:val="00EA5A14"/>
    <w:rsid w:val="00EA5EB2"/>
    <w:rsid w:val="00EA6735"/>
    <w:rsid w:val="00EA726E"/>
    <w:rsid w:val="00EA7A19"/>
    <w:rsid w:val="00EA7EAB"/>
    <w:rsid w:val="00EB0126"/>
    <w:rsid w:val="00EB0163"/>
    <w:rsid w:val="00EB06FA"/>
    <w:rsid w:val="00EB2149"/>
    <w:rsid w:val="00EB3240"/>
    <w:rsid w:val="00EB3280"/>
    <w:rsid w:val="00EB3604"/>
    <w:rsid w:val="00EB3829"/>
    <w:rsid w:val="00EB3EC0"/>
    <w:rsid w:val="00EB3F08"/>
    <w:rsid w:val="00EB4094"/>
    <w:rsid w:val="00EB40DA"/>
    <w:rsid w:val="00EB43A8"/>
    <w:rsid w:val="00EB49EA"/>
    <w:rsid w:val="00EB4C59"/>
    <w:rsid w:val="00EB6423"/>
    <w:rsid w:val="00EB6609"/>
    <w:rsid w:val="00EB6863"/>
    <w:rsid w:val="00EB7034"/>
    <w:rsid w:val="00EB717D"/>
    <w:rsid w:val="00EB74EE"/>
    <w:rsid w:val="00EB75E1"/>
    <w:rsid w:val="00EB7B45"/>
    <w:rsid w:val="00EB7DA4"/>
    <w:rsid w:val="00EC077F"/>
    <w:rsid w:val="00EC07A9"/>
    <w:rsid w:val="00EC0856"/>
    <w:rsid w:val="00EC08EE"/>
    <w:rsid w:val="00EC0B57"/>
    <w:rsid w:val="00EC0C4F"/>
    <w:rsid w:val="00EC1262"/>
    <w:rsid w:val="00EC12FE"/>
    <w:rsid w:val="00EC1512"/>
    <w:rsid w:val="00EC15DD"/>
    <w:rsid w:val="00EC17BF"/>
    <w:rsid w:val="00EC200C"/>
    <w:rsid w:val="00EC2611"/>
    <w:rsid w:val="00EC27C6"/>
    <w:rsid w:val="00EC3101"/>
    <w:rsid w:val="00EC3609"/>
    <w:rsid w:val="00EC37C2"/>
    <w:rsid w:val="00EC3B25"/>
    <w:rsid w:val="00EC3F56"/>
    <w:rsid w:val="00EC40C1"/>
    <w:rsid w:val="00EC430C"/>
    <w:rsid w:val="00EC496C"/>
    <w:rsid w:val="00EC4A5F"/>
    <w:rsid w:val="00EC52F9"/>
    <w:rsid w:val="00EC5A13"/>
    <w:rsid w:val="00EC6636"/>
    <w:rsid w:val="00EC6EA7"/>
    <w:rsid w:val="00EC6F1A"/>
    <w:rsid w:val="00EC7AD5"/>
    <w:rsid w:val="00ED00EE"/>
    <w:rsid w:val="00ED03A3"/>
    <w:rsid w:val="00ED0C2E"/>
    <w:rsid w:val="00ED24F8"/>
    <w:rsid w:val="00ED28EA"/>
    <w:rsid w:val="00ED2C03"/>
    <w:rsid w:val="00ED2C47"/>
    <w:rsid w:val="00ED34A0"/>
    <w:rsid w:val="00ED34B1"/>
    <w:rsid w:val="00ED3664"/>
    <w:rsid w:val="00ED3987"/>
    <w:rsid w:val="00ED3FEC"/>
    <w:rsid w:val="00ED3FF4"/>
    <w:rsid w:val="00ED4657"/>
    <w:rsid w:val="00ED5030"/>
    <w:rsid w:val="00ED5078"/>
    <w:rsid w:val="00ED5468"/>
    <w:rsid w:val="00ED54E1"/>
    <w:rsid w:val="00ED55C2"/>
    <w:rsid w:val="00ED5F66"/>
    <w:rsid w:val="00ED653B"/>
    <w:rsid w:val="00ED6640"/>
    <w:rsid w:val="00ED6CC0"/>
    <w:rsid w:val="00ED73DC"/>
    <w:rsid w:val="00ED7447"/>
    <w:rsid w:val="00ED776C"/>
    <w:rsid w:val="00ED79A9"/>
    <w:rsid w:val="00ED7C9D"/>
    <w:rsid w:val="00EE003A"/>
    <w:rsid w:val="00EE0301"/>
    <w:rsid w:val="00EE09C0"/>
    <w:rsid w:val="00EE0A04"/>
    <w:rsid w:val="00EE0DD8"/>
    <w:rsid w:val="00EE1027"/>
    <w:rsid w:val="00EE1E7E"/>
    <w:rsid w:val="00EE2383"/>
    <w:rsid w:val="00EE2415"/>
    <w:rsid w:val="00EE27C6"/>
    <w:rsid w:val="00EE2D52"/>
    <w:rsid w:val="00EE39C8"/>
    <w:rsid w:val="00EE4078"/>
    <w:rsid w:val="00EE4815"/>
    <w:rsid w:val="00EE4BEF"/>
    <w:rsid w:val="00EE54EC"/>
    <w:rsid w:val="00EE55C6"/>
    <w:rsid w:val="00EE5C68"/>
    <w:rsid w:val="00EE62C1"/>
    <w:rsid w:val="00EE64D1"/>
    <w:rsid w:val="00EE684F"/>
    <w:rsid w:val="00EE6DB2"/>
    <w:rsid w:val="00EE788B"/>
    <w:rsid w:val="00EE7BB7"/>
    <w:rsid w:val="00EE7D39"/>
    <w:rsid w:val="00EE7DB6"/>
    <w:rsid w:val="00EE7E27"/>
    <w:rsid w:val="00EF0211"/>
    <w:rsid w:val="00EF0591"/>
    <w:rsid w:val="00EF0956"/>
    <w:rsid w:val="00EF19B2"/>
    <w:rsid w:val="00EF1A6B"/>
    <w:rsid w:val="00EF1EC4"/>
    <w:rsid w:val="00EF1FDA"/>
    <w:rsid w:val="00EF2146"/>
    <w:rsid w:val="00EF2557"/>
    <w:rsid w:val="00EF28C5"/>
    <w:rsid w:val="00EF2938"/>
    <w:rsid w:val="00EF2BD0"/>
    <w:rsid w:val="00EF2DBA"/>
    <w:rsid w:val="00EF35CB"/>
    <w:rsid w:val="00EF37C8"/>
    <w:rsid w:val="00EF40DA"/>
    <w:rsid w:val="00EF4126"/>
    <w:rsid w:val="00EF4F78"/>
    <w:rsid w:val="00EF505A"/>
    <w:rsid w:val="00EF5F98"/>
    <w:rsid w:val="00EF6A71"/>
    <w:rsid w:val="00EF6DCA"/>
    <w:rsid w:val="00EF70CB"/>
    <w:rsid w:val="00EF70CC"/>
    <w:rsid w:val="00EF7221"/>
    <w:rsid w:val="00EF7852"/>
    <w:rsid w:val="00F003FF"/>
    <w:rsid w:val="00F0045C"/>
    <w:rsid w:val="00F0108E"/>
    <w:rsid w:val="00F01AFD"/>
    <w:rsid w:val="00F023D6"/>
    <w:rsid w:val="00F02D70"/>
    <w:rsid w:val="00F03329"/>
    <w:rsid w:val="00F04022"/>
    <w:rsid w:val="00F04B04"/>
    <w:rsid w:val="00F04C7A"/>
    <w:rsid w:val="00F04ED3"/>
    <w:rsid w:val="00F04EEC"/>
    <w:rsid w:val="00F04FF4"/>
    <w:rsid w:val="00F0599D"/>
    <w:rsid w:val="00F05A2B"/>
    <w:rsid w:val="00F05FCF"/>
    <w:rsid w:val="00F066DC"/>
    <w:rsid w:val="00F06854"/>
    <w:rsid w:val="00F06A44"/>
    <w:rsid w:val="00F06BF5"/>
    <w:rsid w:val="00F06D1C"/>
    <w:rsid w:val="00F07332"/>
    <w:rsid w:val="00F07585"/>
    <w:rsid w:val="00F10E80"/>
    <w:rsid w:val="00F1109B"/>
    <w:rsid w:val="00F11379"/>
    <w:rsid w:val="00F1137E"/>
    <w:rsid w:val="00F1181B"/>
    <w:rsid w:val="00F1186B"/>
    <w:rsid w:val="00F11918"/>
    <w:rsid w:val="00F11B52"/>
    <w:rsid w:val="00F11B82"/>
    <w:rsid w:val="00F11D71"/>
    <w:rsid w:val="00F11F73"/>
    <w:rsid w:val="00F1244E"/>
    <w:rsid w:val="00F136D4"/>
    <w:rsid w:val="00F13967"/>
    <w:rsid w:val="00F13DB0"/>
    <w:rsid w:val="00F13EA0"/>
    <w:rsid w:val="00F141DE"/>
    <w:rsid w:val="00F147AC"/>
    <w:rsid w:val="00F150C1"/>
    <w:rsid w:val="00F152B6"/>
    <w:rsid w:val="00F15C57"/>
    <w:rsid w:val="00F15CFB"/>
    <w:rsid w:val="00F1685F"/>
    <w:rsid w:val="00F1688B"/>
    <w:rsid w:val="00F168F9"/>
    <w:rsid w:val="00F16A75"/>
    <w:rsid w:val="00F17825"/>
    <w:rsid w:val="00F2021A"/>
    <w:rsid w:val="00F203E6"/>
    <w:rsid w:val="00F20514"/>
    <w:rsid w:val="00F20612"/>
    <w:rsid w:val="00F206F5"/>
    <w:rsid w:val="00F2098A"/>
    <w:rsid w:val="00F21485"/>
    <w:rsid w:val="00F217F9"/>
    <w:rsid w:val="00F21BF6"/>
    <w:rsid w:val="00F21FFE"/>
    <w:rsid w:val="00F23B66"/>
    <w:rsid w:val="00F24221"/>
    <w:rsid w:val="00F245B9"/>
    <w:rsid w:val="00F24E36"/>
    <w:rsid w:val="00F25123"/>
    <w:rsid w:val="00F257FB"/>
    <w:rsid w:val="00F25DA7"/>
    <w:rsid w:val="00F266CB"/>
    <w:rsid w:val="00F26997"/>
    <w:rsid w:val="00F26D5B"/>
    <w:rsid w:val="00F271B3"/>
    <w:rsid w:val="00F27235"/>
    <w:rsid w:val="00F274F0"/>
    <w:rsid w:val="00F302F0"/>
    <w:rsid w:val="00F3032D"/>
    <w:rsid w:val="00F303FE"/>
    <w:rsid w:val="00F30629"/>
    <w:rsid w:val="00F30678"/>
    <w:rsid w:val="00F30780"/>
    <w:rsid w:val="00F309AF"/>
    <w:rsid w:val="00F3192B"/>
    <w:rsid w:val="00F31AA0"/>
    <w:rsid w:val="00F3207F"/>
    <w:rsid w:val="00F3264C"/>
    <w:rsid w:val="00F32A3A"/>
    <w:rsid w:val="00F32CDB"/>
    <w:rsid w:val="00F3365F"/>
    <w:rsid w:val="00F33DAA"/>
    <w:rsid w:val="00F34196"/>
    <w:rsid w:val="00F3463E"/>
    <w:rsid w:val="00F34880"/>
    <w:rsid w:val="00F3498D"/>
    <w:rsid w:val="00F349CA"/>
    <w:rsid w:val="00F34AA4"/>
    <w:rsid w:val="00F3536E"/>
    <w:rsid w:val="00F354C1"/>
    <w:rsid w:val="00F35A0C"/>
    <w:rsid w:val="00F36D96"/>
    <w:rsid w:val="00F376FA"/>
    <w:rsid w:val="00F37AF8"/>
    <w:rsid w:val="00F37BEA"/>
    <w:rsid w:val="00F402EB"/>
    <w:rsid w:val="00F407E5"/>
    <w:rsid w:val="00F41955"/>
    <w:rsid w:val="00F41D66"/>
    <w:rsid w:val="00F4225F"/>
    <w:rsid w:val="00F424C3"/>
    <w:rsid w:val="00F428F1"/>
    <w:rsid w:val="00F42ED8"/>
    <w:rsid w:val="00F43E5F"/>
    <w:rsid w:val="00F43EB7"/>
    <w:rsid w:val="00F43FB9"/>
    <w:rsid w:val="00F44CDB"/>
    <w:rsid w:val="00F44FCD"/>
    <w:rsid w:val="00F4537E"/>
    <w:rsid w:val="00F45BDA"/>
    <w:rsid w:val="00F464BE"/>
    <w:rsid w:val="00F46964"/>
    <w:rsid w:val="00F47007"/>
    <w:rsid w:val="00F4704F"/>
    <w:rsid w:val="00F47431"/>
    <w:rsid w:val="00F477F9"/>
    <w:rsid w:val="00F47D8D"/>
    <w:rsid w:val="00F47FC2"/>
    <w:rsid w:val="00F500F1"/>
    <w:rsid w:val="00F5015B"/>
    <w:rsid w:val="00F50194"/>
    <w:rsid w:val="00F506DA"/>
    <w:rsid w:val="00F508FE"/>
    <w:rsid w:val="00F515FA"/>
    <w:rsid w:val="00F51850"/>
    <w:rsid w:val="00F5267A"/>
    <w:rsid w:val="00F528D5"/>
    <w:rsid w:val="00F52AB1"/>
    <w:rsid w:val="00F52E87"/>
    <w:rsid w:val="00F5316C"/>
    <w:rsid w:val="00F535DF"/>
    <w:rsid w:val="00F53C8A"/>
    <w:rsid w:val="00F53D26"/>
    <w:rsid w:val="00F547E1"/>
    <w:rsid w:val="00F54B94"/>
    <w:rsid w:val="00F54DD2"/>
    <w:rsid w:val="00F5728E"/>
    <w:rsid w:val="00F5736E"/>
    <w:rsid w:val="00F57D78"/>
    <w:rsid w:val="00F61D31"/>
    <w:rsid w:val="00F62212"/>
    <w:rsid w:val="00F62D02"/>
    <w:rsid w:val="00F635FF"/>
    <w:rsid w:val="00F63992"/>
    <w:rsid w:val="00F65215"/>
    <w:rsid w:val="00F65875"/>
    <w:rsid w:val="00F65B41"/>
    <w:rsid w:val="00F65E0E"/>
    <w:rsid w:val="00F66882"/>
    <w:rsid w:val="00F6696E"/>
    <w:rsid w:val="00F67274"/>
    <w:rsid w:val="00F676CF"/>
    <w:rsid w:val="00F7084F"/>
    <w:rsid w:val="00F7090D"/>
    <w:rsid w:val="00F70E16"/>
    <w:rsid w:val="00F712F6"/>
    <w:rsid w:val="00F713E4"/>
    <w:rsid w:val="00F71747"/>
    <w:rsid w:val="00F720A3"/>
    <w:rsid w:val="00F720F0"/>
    <w:rsid w:val="00F720F8"/>
    <w:rsid w:val="00F72221"/>
    <w:rsid w:val="00F727A9"/>
    <w:rsid w:val="00F7281B"/>
    <w:rsid w:val="00F72BCE"/>
    <w:rsid w:val="00F72D73"/>
    <w:rsid w:val="00F72F5E"/>
    <w:rsid w:val="00F73464"/>
    <w:rsid w:val="00F739FF"/>
    <w:rsid w:val="00F73C6D"/>
    <w:rsid w:val="00F73F53"/>
    <w:rsid w:val="00F741EA"/>
    <w:rsid w:val="00F74657"/>
    <w:rsid w:val="00F74B20"/>
    <w:rsid w:val="00F7570C"/>
    <w:rsid w:val="00F75D2A"/>
    <w:rsid w:val="00F76080"/>
    <w:rsid w:val="00F7697C"/>
    <w:rsid w:val="00F76DCF"/>
    <w:rsid w:val="00F77A12"/>
    <w:rsid w:val="00F8038F"/>
    <w:rsid w:val="00F80A19"/>
    <w:rsid w:val="00F80EBD"/>
    <w:rsid w:val="00F811B1"/>
    <w:rsid w:val="00F81BB9"/>
    <w:rsid w:val="00F829C9"/>
    <w:rsid w:val="00F82A54"/>
    <w:rsid w:val="00F82F61"/>
    <w:rsid w:val="00F8336B"/>
    <w:rsid w:val="00F834B4"/>
    <w:rsid w:val="00F83DB2"/>
    <w:rsid w:val="00F84085"/>
    <w:rsid w:val="00F84E15"/>
    <w:rsid w:val="00F84F1B"/>
    <w:rsid w:val="00F854F5"/>
    <w:rsid w:val="00F85844"/>
    <w:rsid w:val="00F85AF0"/>
    <w:rsid w:val="00F85FF7"/>
    <w:rsid w:val="00F863E3"/>
    <w:rsid w:val="00F8653E"/>
    <w:rsid w:val="00F86B05"/>
    <w:rsid w:val="00F86B57"/>
    <w:rsid w:val="00F86C0B"/>
    <w:rsid w:val="00F87081"/>
    <w:rsid w:val="00F8785B"/>
    <w:rsid w:val="00F9071E"/>
    <w:rsid w:val="00F90C36"/>
    <w:rsid w:val="00F90E56"/>
    <w:rsid w:val="00F91135"/>
    <w:rsid w:val="00F9185A"/>
    <w:rsid w:val="00F91C2F"/>
    <w:rsid w:val="00F923C7"/>
    <w:rsid w:val="00F927BD"/>
    <w:rsid w:val="00F927DE"/>
    <w:rsid w:val="00F928AD"/>
    <w:rsid w:val="00F92953"/>
    <w:rsid w:val="00F92C93"/>
    <w:rsid w:val="00F92D22"/>
    <w:rsid w:val="00F92F3E"/>
    <w:rsid w:val="00F9305C"/>
    <w:rsid w:val="00F939F0"/>
    <w:rsid w:val="00F93A64"/>
    <w:rsid w:val="00F93A9B"/>
    <w:rsid w:val="00F93F98"/>
    <w:rsid w:val="00F93FEE"/>
    <w:rsid w:val="00F94102"/>
    <w:rsid w:val="00F9416D"/>
    <w:rsid w:val="00F94E78"/>
    <w:rsid w:val="00F94ED4"/>
    <w:rsid w:val="00F94F26"/>
    <w:rsid w:val="00F957C5"/>
    <w:rsid w:val="00F95943"/>
    <w:rsid w:val="00F95AF9"/>
    <w:rsid w:val="00F960C0"/>
    <w:rsid w:val="00F96DC3"/>
    <w:rsid w:val="00F976F4"/>
    <w:rsid w:val="00FA062F"/>
    <w:rsid w:val="00FA0692"/>
    <w:rsid w:val="00FA0900"/>
    <w:rsid w:val="00FA0AFD"/>
    <w:rsid w:val="00FA0B4E"/>
    <w:rsid w:val="00FA0BAE"/>
    <w:rsid w:val="00FA1797"/>
    <w:rsid w:val="00FA1A92"/>
    <w:rsid w:val="00FA2075"/>
    <w:rsid w:val="00FA276D"/>
    <w:rsid w:val="00FA29C3"/>
    <w:rsid w:val="00FA2D27"/>
    <w:rsid w:val="00FA3AA3"/>
    <w:rsid w:val="00FA3D91"/>
    <w:rsid w:val="00FA40DA"/>
    <w:rsid w:val="00FA4B7F"/>
    <w:rsid w:val="00FA502A"/>
    <w:rsid w:val="00FA504F"/>
    <w:rsid w:val="00FA53AA"/>
    <w:rsid w:val="00FA5585"/>
    <w:rsid w:val="00FA584D"/>
    <w:rsid w:val="00FA588D"/>
    <w:rsid w:val="00FA5B5F"/>
    <w:rsid w:val="00FA5C51"/>
    <w:rsid w:val="00FA60BB"/>
    <w:rsid w:val="00FA6F3D"/>
    <w:rsid w:val="00FA7233"/>
    <w:rsid w:val="00FA72B0"/>
    <w:rsid w:val="00FA73E8"/>
    <w:rsid w:val="00FA751D"/>
    <w:rsid w:val="00FB0562"/>
    <w:rsid w:val="00FB05D3"/>
    <w:rsid w:val="00FB073B"/>
    <w:rsid w:val="00FB1A88"/>
    <w:rsid w:val="00FB1C3E"/>
    <w:rsid w:val="00FB21A8"/>
    <w:rsid w:val="00FB2DAE"/>
    <w:rsid w:val="00FB3014"/>
    <w:rsid w:val="00FB3036"/>
    <w:rsid w:val="00FB33CF"/>
    <w:rsid w:val="00FB3606"/>
    <w:rsid w:val="00FB402C"/>
    <w:rsid w:val="00FB465E"/>
    <w:rsid w:val="00FB47EA"/>
    <w:rsid w:val="00FB4968"/>
    <w:rsid w:val="00FB4C15"/>
    <w:rsid w:val="00FB4C46"/>
    <w:rsid w:val="00FB52D2"/>
    <w:rsid w:val="00FB54AE"/>
    <w:rsid w:val="00FB61C0"/>
    <w:rsid w:val="00FB6379"/>
    <w:rsid w:val="00FB6642"/>
    <w:rsid w:val="00FB687C"/>
    <w:rsid w:val="00FB6B33"/>
    <w:rsid w:val="00FB6F07"/>
    <w:rsid w:val="00FB6F48"/>
    <w:rsid w:val="00FB6FFE"/>
    <w:rsid w:val="00FB769E"/>
    <w:rsid w:val="00FB7F4A"/>
    <w:rsid w:val="00FC05EA"/>
    <w:rsid w:val="00FC0C4F"/>
    <w:rsid w:val="00FC1038"/>
    <w:rsid w:val="00FC175C"/>
    <w:rsid w:val="00FC1783"/>
    <w:rsid w:val="00FC1812"/>
    <w:rsid w:val="00FC1C24"/>
    <w:rsid w:val="00FC21BA"/>
    <w:rsid w:val="00FC2ED8"/>
    <w:rsid w:val="00FC3489"/>
    <w:rsid w:val="00FC415E"/>
    <w:rsid w:val="00FC41AA"/>
    <w:rsid w:val="00FC45A0"/>
    <w:rsid w:val="00FC4796"/>
    <w:rsid w:val="00FC4A39"/>
    <w:rsid w:val="00FC4A50"/>
    <w:rsid w:val="00FC4B30"/>
    <w:rsid w:val="00FC52A2"/>
    <w:rsid w:val="00FC5B11"/>
    <w:rsid w:val="00FC5FE7"/>
    <w:rsid w:val="00FC60BB"/>
    <w:rsid w:val="00FC644A"/>
    <w:rsid w:val="00FC6F15"/>
    <w:rsid w:val="00FC7AED"/>
    <w:rsid w:val="00FD001E"/>
    <w:rsid w:val="00FD012D"/>
    <w:rsid w:val="00FD0781"/>
    <w:rsid w:val="00FD0D97"/>
    <w:rsid w:val="00FD0E34"/>
    <w:rsid w:val="00FD0EE4"/>
    <w:rsid w:val="00FD1AB9"/>
    <w:rsid w:val="00FD1C87"/>
    <w:rsid w:val="00FD1D0F"/>
    <w:rsid w:val="00FD1D12"/>
    <w:rsid w:val="00FD2728"/>
    <w:rsid w:val="00FD2943"/>
    <w:rsid w:val="00FD2D05"/>
    <w:rsid w:val="00FD2FE6"/>
    <w:rsid w:val="00FD33FB"/>
    <w:rsid w:val="00FD3BE8"/>
    <w:rsid w:val="00FD41F0"/>
    <w:rsid w:val="00FD48DB"/>
    <w:rsid w:val="00FD4D7D"/>
    <w:rsid w:val="00FD4EC2"/>
    <w:rsid w:val="00FD52B0"/>
    <w:rsid w:val="00FD552F"/>
    <w:rsid w:val="00FD5B72"/>
    <w:rsid w:val="00FD667D"/>
    <w:rsid w:val="00FD683B"/>
    <w:rsid w:val="00FD6EB0"/>
    <w:rsid w:val="00FD7177"/>
    <w:rsid w:val="00FD7815"/>
    <w:rsid w:val="00FD7FB3"/>
    <w:rsid w:val="00FE020F"/>
    <w:rsid w:val="00FE03FE"/>
    <w:rsid w:val="00FE09DD"/>
    <w:rsid w:val="00FE11D9"/>
    <w:rsid w:val="00FE1B93"/>
    <w:rsid w:val="00FE1E97"/>
    <w:rsid w:val="00FE284B"/>
    <w:rsid w:val="00FE2C4E"/>
    <w:rsid w:val="00FE30DB"/>
    <w:rsid w:val="00FE328C"/>
    <w:rsid w:val="00FE3BEB"/>
    <w:rsid w:val="00FE3D2E"/>
    <w:rsid w:val="00FE3EC6"/>
    <w:rsid w:val="00FE4238"/>
    <w:rsid w:val="00FE42CE"/>
    <w:rsid w:val="00FE4632"/>
    <w:rsid w:val="00FE4E41"/>
    <w:rsid w:val="00FE501F"/>
    <w:rsid w:val="00FE5829"/>
    <w:rsid w:val="00FE6736"/>
    <w:rsid w:val="00FE733E"/>
    <w:rsid w:val="00FE7628"/>
    <w:rsid w:val="00FE795A"/>
    <w:rsid w:val="00FE7FAA"/>
    <w:rsid w:val="00FF0087"/>
    <w:rsid w:val="00FF00F2"/>
    <w:rsid w:val="00FF04D5"/>
    <w:rsid w:val="00FF10BB"/>
    <w:rsid w:val="00FF13D6"/>
    <w:rsid w:val="00FF1AB6"/>
    <w:rsid w:val="00FF1AC6"/>
    <w:rsid w:val="00FF202D"/>
    <w:rsid w:val="00FF2369"/>
    <w:rsid w:val="00FF248B"/>
    <w:rsid w:val="00FF2617"/>
    <w:rsid w:val="00FF26DE"/>
    <w:rsid w:val="00FF2DAD"/>
    <w:rsid w:val="00FF2F2D"/>
    <w:rsid w:val="00FF310A"/>
    <w:rsid w:val="00FF367B"/>
    <w:rsid w:val="00FF39D9"/>
    <w:rsid w:val="00FF41FF"/>
    <w:rsid w:val="00FF42A1"/>
    <w:rsid w:val="00FF4653"/>
    <w:rsid w:val="00FF4788"/>
    <w:rsid w:val="00FF4E83"/>
    <w:rsid w:val="00FF5020"/>
    <w:rsid w:val="00FF5BB2"/>
    <w:rsid w:val="00FF5C00"/>
    <w:rsid w:val="00FF7049"/>
    <w:rsid w:val="00FF71CC"/>
    <w:rsid w:val="00FF75C3"/>
    <w:rsid w:val="00FF7B75"/>
    <w:rsid w:val="0A5BF934"/>
    <w:rsid w:val="0BC9EF3C"/>
    <w:rsid w:val="0DB50A10"/>
    <w:rsid w:val="0F128420"/>
    <w:rsid w:val="1370DAB8"/>
    <w:rsid w:val="1423B703"/>
    <w:rsid w:val="1BA034F1"/>
    <w:rsid w:val="1E1B3114"/>
    <w:rsid w:val="1E6CB383"/>
    <w:rsid w:val="2D9B6F98"/>
    <w:rsid w:val="2E9618B3"/>
    <w:rsid w:val="30693D30"/>
    <w:rsid w:val="36583C6F"/>
    <w:rsid w:val="3BE14EC4"/>
    <w:rsid w:val="3C6A8D97"/>
    <w:rsid w:val="3EFDBA72"/>
    <w:rsid w:val="4393916A"/>
    <w:rsid w:val="456B6DD6"/>
    <w:rsid w:val="4975F5AC"/>
    <w:rsid w:val="49C53183"/>
    <w:rsid w:val="52DC2DC7"/>
    <w:rsid w:val="58310207"/>
    <w:rsid w:val="5B02F7EA"/>
    <w:rsid w:val="66A89D7E"/>
    <w:rsid w:val="685F186D"/>
    <w:rsid w:val="72A8B33D"/>
    <w:rsid w:val="7A96F4E6"/>
    <w:rsid w:val="7FDD7B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0298D"/>
  <w15:chartTrackingRefBased/>
  <w15:docId w15:val="{5B939C49-5EB1-4034-BABD-F611D3CE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7F6"/>
    <w:pPr>
      <w:spacing w:after="0" w:line="240" w:lineRule="auto"/>
    </w:pPr>
    <w:rPr>
      <w:rFonts w:ascii="Times New Roman" w:eastAsia="Times New Roman" w:hAnsi="Times New Roman" w:cs="Times New Roman"/>
      <w:sz w:val="24"/>
      <w:szCs w:val="24"/>
    </w:rPr>
  </w:style>
  <w:style w:type="paragraph" w:styleId="Ttulo1">
    <w:name w:val="heading 1"/>
    <w:basedOn w:val="Normal"/>
    <w:link w:val="Ttulo1Car"/>
    <w:uiPriority w:val="9"/>
    <w:qFormat/>
    <w:rsid w:val="00BA4A1A"/>
    <w:pPr>
      <w:keepNext/>
      <w:keepLines/>
      <w:pageBreakBefore/>
      <w:numPr>
        <w:numId w:val="15"/>
      </w:numPr>
      <w:spacing w:before="240" w:after="240"/>
      <w:jc w:val="both"/>
      <w:outlineLvl w:val="0"/>
    </w:pPr>
    <w:rPr>
      <w:rFonts w:ascii="Lato" w:eastAsiaTheme="majorEastAsia" w:hAnsi="Lato" w:cs="Segoe UI"/>
      <w:b/>
      <w:bCs/>
    </w:rPr>
  </w:style>
  <w:style w:type="paragraph" w:styleId="Ttulo2">
    <w:name w:val="heading 2"/>
    <w:basedOn w:val="Normal"/>
    <w:next w:val="Textoindependiente"/>
    <w:link w:val="Ttulo2Car"/>
    <w:uiPriority w:val="9"/>
    <w:unhideWhenUsed/>
    <w:qFormat/>
    <w:rsid w:val="000E1DE1"/>
    <w:pPr>
      <w:keepNext/>
      <w:keepLines/>
      <w:numPr>
        <w:ilvl w:val="1"/>
        <w:numId w:val="15"/>
      </w:numPr>
      <w:tabs>
        <w:tab w:val="left" w:pos="1848"/>
        <w:tab w:val="left" w:pos="1849"/>
      </w:tabs>
      <w:spacing w:before="120" w:after="120"/>
      <w:jc w:val="both"/>
      <w:outlineLvl w:val="1"/>
    </w:pPr>
    <w:rPr>
      <w:rFonts w:ascii="Lato" w:hAnsi="Lato"/>
      <w:b/>
      <w:sz w:val="20"/>
      <w:szCs w:val="28"/>
    </w:rPr>
  </w:style>
  <w:style w:type="paragraph" w:styleId="Ttulo3">
    <w:name w:val="heading 3"/>
    <w:basedOn w:val="Normal"/>
    <w:next w:val="Textoindependiente"/>
    <w:link w:val="Ttulo3Car"/>
    <w:uiPriority w:val="9"/>
    <w:unhideWhenUsed/>
    <w:qFormat/>
    <w:rsid w:val="008548FB"/>
    <w:pPr>
      <w:keepNext/>
      <w:keepLines/>
      <w:numPr>
        <w:ilvl w:val="2"/>
        <w:numId w:val="15"/>
      </w:numPr>
      <w:spacing w:before="120" w:after="120"/>
      <w:jc w:val="both"/>
      <w:outlineLvl w:val="2"/>
    </w:pPr>
    <w:rPr>
      <w:rFonts w:ascii="Lato" w:hAnsi="Lato"/>
      <w:b/>
      <w:sz w:val="20"/>
    </w:rPr>
  </w:style>
  <w:style w:type="paragraph" w:styleId="Ttulo4">
    <w:name w:val="heading 4"/>
    <w:basedOn w:val="Normal"/>
    <w:link w:val="Ttulo4Car"/>
    <w:uiPriority w:val="9"/>
    <w:unhideWhenUsed/>
    <w:qFormat/>
    <w:rsid w:val="00B4345C"/>
    <w:pPr>
      <w:numPr>
        <w:ilvl w:val="3"/>
        <w:numId w:val="3"/>
      </w:numPr>
      <w:tabs>
        <w:tab w:val="left" w:pos="1852"/>
        <w:tab w:val="left" w:pos="1853"/>
      </w:tabs>
      <w:spacing w:before="180"/>
      <w:outlineLvl w:val="3"/>
    </w:pPr>
    <w:rPr>
      <w:b/>
      <w:bCs/>
    </w:rPr>
  </w:style>
  <w:style w:type="paragraph" w:styleId="Ttulo5">
    <w:name w:val="heading 5"/>
    <w:basedOn w:val="Normal"/>
    <w:link w:val="Ttulo5Car"/>
    <w:uiPriority w:val="9"/>
    <w:unhideWhenUsed/>
    <w:qFormat/>
    <w:rsid w:val="00B4345C"/>
    <w:pPr>
      <w:numPr>
        <w:ilvl w:val="4"/>
        <w:numId w:val="3"/>
      </w:numPr>
      <w:spacing w:before="166"/>
      <w:ind w:right="1143"/>
      <w:jc w:val="both"/>
      <w:outlineLvl w:val="4"/>
    </w:pPr>
    <w:rPr>
      <w:b/>
      <w:bCs/>
      <w:i/>
    </w:rPr>
  </w:style>
  <w:style w:type="paragraph" w:styleId="Ttulo6">
    <w:name w:val="heading 6"/>
    <w:basedOn w:val="Normal"/>
    <w:next w:val="Normal"/>
    <w:link w:val="Ttulo6Car"/>
    <w:uiPriority w:val="9"/>
    <w:semiHidden/>
    <w:unhideWhenUsed/>
    <w:qFormat/>
    <w:rsid w:val="00B4345C"/>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B4345C"/>
    <w:pPr>
      <w:keepNext/>
      <w:keepLines/>
      <w:numPr>
        <w:ilvl w:val="6"/>
        <w:numId w:val="3"/>
      </w:numPr>
      <w:tabs>
        <w:tab w:val="num" w:pos="360"/>
      </w:tabs>
      <w:spacing w:before="40"/>
      <w:ind w:left="0" w:firstLine="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B4345C"/>
    <w:pPr>
      <w:keepNext/>
      <w:keepLines/>
      <w:numPr>
        <w:ilvl w:val="7"/>
        <w:numId w:val="3"/>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B4345C"/>
    <w:pPr>
      <w:keepNext/>
      <w:keepLines/>
      <w:numPr>
        <w:ilvl w:val="8"/>
        <w:numId w:val="3"/>
      </w:numPr>
      <w:tabs>
        <w:tab w:val="num"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D2460F"/>
    <w:rPr>
      <w:rFonts w:ascii="Consolas" w:hAnsi="Consolas"/>
      <w:sz w:val="21"/>
      <w:szCs w:val="21"/>
    </w:rPr>
  </w:style>
  <w:style w:type="character" w:customStyle="1" w:styleId="TextosinformatoCar">
    <w:name w:val="Texto sin formato Car"/>
    <w:basedOn w:val="Fuentedeprrafopredeter"/>
    <w:link w:val="Textosinformato"/>
    <w:uiPriority w:val="99"/>
    <w:rsid w:val="00D2460F"/>
    <w:rPr>
      <w:rFonts w:ascii="Consolas" w:hAnsi="Consolas"/>
      <w:sz w:val="21"/>
      <w:szCs w:val="21"/>
    </w:rPr>
  </w:style>
  <w:style w:type="paragraph" w:styleId="Textoindependiente">
    <w:name w:val="Body Text"/>
    <w:basedOn w:val="Normal"/>
    <w:link w:val="TextoindependienteCar"/>
    <w:uiPriority w:val="1"/>
    <w:qFormat/>
    <w:rsid w:val="00B4345C"/>
    <w:pPr>
      <w:spacing w:before="120"/>
    </w:pPr>
  </w:style>
  <w:style w:type="character" w:customStyle="1" w:styleId="TextoindependienteCar">
    <w:name w:val="Texto independiente Car"/>
    <w:basedOn w:val="Fuentedeprrafopredeter"/>
    <w:link w:val="Textoindependiente"/>
    <w:uiPriority w:val="1"/>
    <w:rsid w:val="00B4345C"/>
    <w:rPr>
      <w:rFonts w:ascii="Calibri" w:eastAsia="Calibri" w:hAnsi="Calibri" w:cs="Calibri"/>
    </w:rPr>
  </w:style>
  <w:style w:type="paragraph" w:styleId="Prrafodelista">
    <w:name w:val="List Paragraph"/>
    <w:basedOn w:val="Normal"/>
    <w:link w:val="PrrafodelistaCar"/>
    <w:uiPriority w:val="34"/>
    <w:qFormat/>
    <w:rsid w:val="00B4345C"/>
    <w:pPr>
      <w:ind w:left="1852" w:hanging="360"/>
    </w:pPr>
  </w:style>
  <w:style w:type="character" w:customStyle="1" w:styleId="Ttulo2Car">
    <w:name w:val="Título 2 Car"/>
    <w:basedOn w:val="Fuentedeprrafopredeter"/>
    <w:link w:val="Ttulo2"/>
    <w:uiPriority w:val="9"/>
    <w:rsid w:val="000E1DE1"/>
    <w:rPr>
      <w:rFonts w:ascii="Lato" w:eastAsia="Times New Roman" w:hAnsi="Lato" w:cs="Times New Roman"/>
      <w:b/>
      <w:sz w:val="20"/>
      <w:szCs w:val="28"/>
    </w:rPr>
  </w:style>
  <w:style w:type="character" w:styleId="Refdecomentario">
    <w:name w:val="annotation reference"/>
    <w:basedOn w:val="Fuentedeprrafopredeter"/>
    <w:uiPriority w:val="99"/>
    <w:unhideWhenUsed/>
    <w:rsid w:val="00B4345C"/>
    <w:rPr>
      <w:sz w:val="16"/>
      <w:szCs w:val="16"/>
    </w:rPr>
  </w:style>
  <w:style w:type="paragraph" w:styleId="Textocomentario">
    <w:name w:val="annotation text"/>
    <w:basedOn w:val="Normal"/>
    <w:link w:val="TextocomentarioCar"/>
    <w:unhideWhenUsed/>
    <w:rsid w:val="00B4345C"/>
    <w:rPr>
      <w:sz w:val="20"/>
      <w:szCs w:val="20"/>
    </w:rPr>
  </w:style>
  <w:style w:type="character" w:customStyle="1" w:styleId="TextocomentarioCar">
    <w:name w:val="Texto comentario Car"/>
    <w:basedOn w:val="Fuentedeprrafopredeter"/>
    <w:link w:val="Textocomentario"/>
    <w:rsid w:val="00B4345C"/>
    <w:rPr>
      <w:rFonts w:ascii="Calibri" w:eastAsia="Calibri" w:hAnsi="Calibri" w:cs="Calibri"/>
      <w:sz w:val="20"/>
      <w:szCs w:val="20"/>
    </w:rPr>
  </w:style>
  <w:style w:type="paragraph" w:styleId="Textodeglobo">
    <w:name w:val="Balloon Text"/>
    <w:basedOn w:val="Normal"/>
    <w:link w:val="TextodegloboCar"/>
    <w:uiPriority w:val="99"/>
    <w:semiHidden/>
    <w:unhideWhenUsed/>
    <w:rsid w:val="00B434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45C"/>
    <w:rPr>
      <w:rFonts w:ascii="Segoe UI" w:eastAsia="Calibri" w:hAnsi="Segoe UI" w:cs="Segoe UI"/>
      <w:sz w:val="18"/>
      <w:szCs w:val="18"/>
    </w:rPr>
  </w:style>
  <w:style w:type="paragraph" w:styleId="Encabezado">
    <w:name w:val="header"/>
    <w:basedOn w:val="Normal"/>
    <w:link w:val="EncabezadoCar"/>
    <w:uiPriority w:val="99"/>
    <w:unhideWhenUsed/>
    <w:rsid w:val="00B4345C"/>
    <w:pPr>
      <w:tabs>
        <w:tab w:val="center" w:pos="4513"/>
        <w:tab w:val="right" w:pos="9026"/>
      </w:tabs>
      <w:jc w:val="center"/>
    </w:pPr>
    <w:rPr>
      <w:i/>
      <w:iCs/>
      <w:sz w:val="18"/>
      <w:szCs w:val="18"/>
    </w:rPr>
  </w:style>
  <w:style w:type="character" w:customStyle="1" w:styleId="EncabezadoCar">
    <w:name w:val="Encabezado Car"/>
    <w:basedOn w:val="Fuentedeprrafopredeter"/>
    <w:link w:val="Encabezado"/>
    <w:uiPriority w:val="99"/>
    <w:rsid w:val="00B4345C"/>
    <w:rPr>
      <w:rFonts w:ascii="Calibri" w:eastAsia="Calibri" w:hAnsi="Calibri" w:cs="Calibri"/>
      <w:i/>
      <w:iCs/>
      <w:sz w:val="18"/>
      <w:szCs w:val="18"/>
    </w:rPr>
  </w:style>
  <w:style w:type="paragraph" w:styleId="Piedepgina">
    <w:name w:val="footer"/>
    <w:basedOn w:val="Normal"/>
    <w:link w:val="PiedepginaCar"/>
    <w:uiPriority w:val="99"/>
    <w:unhideWhenUsed/>
    <w:rsid w:val="00B4345C"/>
    <w:pPr>
      <w:tabs>
        <w:tab w:val="center" w:pos="4513"/>
        <w:tab w:val="right" w:pos="9026"/>
      </w:tabs>
    </w:pPr>
  </w:style>
  <w:style w:type="character" w:customStyle="1" w:styleId="PiedepginaCar">
    <w:name w:val="Pie de página Car"/>
    <w:basedOn w:val="Fuentedeprrafopredeter"/>
    <w:link w:val="Piedepgina"/>
    <w:uiPriority w:val="99"/>
    <w:rsid w:val="00B4345C"/>
    <w:rPr>
      <w:rFonts w:ascii="Calibri" w:eastAsia="Calibri" w:hAnsi="Calibri" w:cs="Calibri"/>
    </w:rPr>
  </w:style>
  <w:style w:type="paragraph" w:styleId="Listaconnmeros">
    <w:name w:val="List Number"/>
    <w:basedOn w:val="Normal"/>
    <w:uiPriority w:val="99"/>
    <w:unhideWhenUsed/>
    <w:rsid w:val="00851728"/>
    <w:pPr>
      <w:numPr>
        <w:numId w:val="7"/>
      </w:numPr>
      <w:spacing w:before="120"/>
      <w:ind w:left="360"/>
      <w:contextualSpacing/>
    </w:pPr>
  </w:style>
  <w:style w:type="character" w:customStyle="1" w:styleId="Ttulo1Car">
    <w:name w:val="Título 1 Car"/>
    <w:basedOn w:val="Fuentedeprrafopredeter"/>
    <w:link w:val="Ttulo1"/>
    <w:uiPriority w:val="9"/>
    <w:rsid w:val="00BA4A1A"/>
    <w:rPr>
      <w:rFonts w:ascii="Lato" w:eastAsiaTheme="majorEastAsia" w:hAnsi="Lato" w:cs="Segoe UI"/>
      <w:b/>
      <w:bCs/>
      <w:sz w:val="24"/>
      <w:szCs w:val="24"/>
    </w:rPr>
  </w:style>
  <w:style w:type="character" w:customStyle="1" w:styleId="BodyText-OceanSET">
    <w:name w:val="Body Text - OceanSET"/>
    <w:basedOn w:val="Fuentedeprrafopredeter"/>
    <w:uiPriority w:val="1"/>
    <w:qFormat/>
    <w:rsid w:val="00B4345C"/>
    <w:rPr>
      <w:color w:val="538135" w:themeColor="accent6" w:themeShade="BF"/>
    </w:rPr>
  </w:style>
  <w:style w:type="character" w:customStyle="1" w:styleId="BodyText-tobecompleted">
    <w:name w:val="Body Text - to be completed"/>
    <w:basedOn w:val="Fuentedeprrafopredeter"/>
    <w:uiPriority w:val="1"/>
    <w:qFormat/>
    <w:rsid w:val="00B4345C"/>
    <w:rPr>
      <w:i/>
      <w:iCs/>
      <w:color w:val="C00000"/>
    </w:rPr>
  </w:style>
  <w:style w:type="paragraph" w:styleId="Descripcin">
    <w:name w:val="caption"/>
    <w:basedOn w:val="Normal"/>
    <w:next w:val="Normal"/>
    <w:qFormat/>
    <w:rsid w:val="00B4345C"/>
    <w:pPr>
      <w:spacing w:before="200" w:line="264" w:lineRule="auto"/>
      <w:jc w:val="center"/>
    </w:pPr>
    <w:rPr>
      <w:b/>
      <w:bCs/>
      <w:caps/>
      <w:sz w:val="20"/>
      <w:szCs w:val="20"/>
    </w:rPr>
  </w:style>
  <w:style w:type="paragraph" w:customStyle="1" w:styleId="CaptionFigure">
    <w:name w:val="CaptionFigure"/>
    <w:basedOn w:val="Descripcin"/>
    <w:next w:val="Normal"/>
    <w:autoRedefine/>
    <w:qFormat/>
    <w:rsid w:val="00B4345C"/>
    <w:rPr>
      <w:rFonts w:asciiTheme="minorHAnsi" w:hAnsiTheme="minorHAnsi" w:cstheme="minorHAnsi"/>
      <w:caps w:val="0"/>
    </w:rPr>
  </w:style>
  <w:style w:type="paragraph" w:customStyle="1" w:styleId="CaptionTable">
    <w:name w:val="CaptionTable"/>
    <w:basedOn w:val="Descripcin"/>
    <w:next w:val="Normal"/>
    <w:rsid w:val="00B4345C"/>
  </w:style>
  <w:style w:type="paragraph" w:styleId="Asuntodelcomentario">
    <w:name w:val="annotation subject"/>
    <w:basedOn w:val="Textocomentario"/>
    <w:next w:val="Textocomentario"/>
    <w:link w:val="AsuntodelcomentarioCar"/>
    <w:uiPriority w:val="99"/>
    <w:semiHidden/>
    <w:unhideWhenUsed/>
    <w:rsid w:val="00B4345C"/>
    <w:rPr>
      <w:b/>
      <w:bCs/>
    </w:rPr>
  </w:style>
  <w:style w:type="character" w:customStyle="1" w:styleId="AsuntodelcomentarioCar">
    <w:name w:val="Asunto del comentario Car"/>
    <w:basedOn w:val="TextocomentarioCar"/>
    <w:link w:val="Asuntodelcomentario"/>
    <w:uiPriority w:val="99"/>
    <w:semiHidden/>
    <w:rsid w:val="00B4345C"/>
    <w:rPr>
      <w:rFonts w:ascii="Calibri" w:eastAsia="Calibri" w:hAnsi="Calibri" w:cs="Calibri"/>
      <w:b/>
      <w:bCs/>
      <w:sz w:val="20"/>
      <w:szCs w:val="20"/>
    </w:rPr>
  </w:style>
  <w:style w:type="character" w:styleId="nfasis">
    <w:name w:val="Emphasis"/>
    <w:basedOn w:val="Fuentedeprrafopredeter"/>
    <w:uiPriority w:val="20"/>
    <w:qFormat/>
    <w:rsid w:val="00B4345C"/>
    <w:rPr>
      <w:i/>
      <w:iCs/>
    </w:rPr>
  </w:style>
  <w:style w:type="character" w:styleId="Hipervnculovisitado">
    <w:name w:val="FollowedHyperlink"/>
    <w:basedOn w:val="Fuentedeprrafopredeter"/>
    <w:uiPriority w:val="99"/>
    <w:semiHidden/>
    <w:unhideWhenUsed/>
    <w:rsid w:val="00B4345C"/>
    <w:rPr>
      <w:color w:val="954F72" w:themeColor="followedHyperlink"/>
      <w:u w:val="single"/>
    </w:rPr>
  </w:style>
  <w:style w:type="character" w:styleId="Refdenotaalpie">
    <w:name w:val="footnote reference"/>
    <w:basedOn w:val="Fuentedeprrafopredeter"/>
    <w:uiPriority w:val="99"/>
    <w:unhideWhenUsed/>
    <w:rsid w:val="00B4345C"/>
    <w:rPr>
      <w:vertAlign w:val="superscript"/>
    </w:rPr>
  </w:style>
  <w:style w:type="paragraph" w:styleId="Textonotapie">
    <w:name w:val="footnote text"/>
    <w:basedOn w:val="Normal"/>
    <w:link w:val="TextonotapieCar"/>
    <w:uiPriority w:val="99"/>
    <w:unhideWhenUsed/>
    <w:rsid w:val="00B4345C"/>
    <w:rPr>
      <w:sz w:val="18"/>
      <w:szCs w:val="20"/>
    </w:rPr>
  </w:style>
  <w:style w:type="character" w:customStyle="1" w:styleId="TextonotapieCar">
    <w:name w:val="Texto nota pie Car"/>
    <w:basedOn w:val="Fuentedeprrafopredeter"/>
    <w:link w:val="Textonotapie"/>
    <w:uiPriority w:val="99"/>
    <w:rsid w:val="00B4345C"/>
    <w:rPr>
      <w:rFonts w:ascii="Calibri" w:eastAsia="Calibri" w:hAnsi="Calibri" w:cs="Calibri"/>
      <w:sz w:val="18"/>
      <w:szCs w:val="20"/>
    </w:rPr>
  </w:style>
  <w:style w:type="paragraph" w:customStyle="1" w:styleId="Heading1-Unnumbered">
    <w:name w:val="Heading 1 - Unnumbered"/>
    <w:basedOn w:val="Ttulo1"/>
    <w:next w:val="Textoindependiente"/>
    <w:rsid w:val="00B4345C"/>
    <w:pPr>
      <w:numPr>
        <w:numId w:val="0"/>
      </w:numPr>
    </w:pPr>
    <w:rPr>
      <w:rFonts w:ascii="Calibri Light" w:hAnsi="Calibri Light"/>
      <w:szCs w:val="20"/>
    </w:rPr>
  </w:style>
  <w:style w:type="character" w:customStyle="1" w:styleId="Ttulo3Car">
    <w:name w:val="Título 3 Car"/>
    <w:basedOn w:val="Fuentedeprrafopredeter"/>
    <w:link w:val="Ttulo3"/>
    <w:uiPriority w:val="9"/>
    <w:rsid w:val="008548FB"/>
    <w:rPr>
      <w:rFonts w:ascii="Lato" w:eastAsia="Times New Roman" w:hAnsi="Lato" w:cs="Times New Roman"/>
      <w:b/>
      <w:sz w:val="20"/>
      <w:szCs w:val="24"/>
    </w:rPr>
  </w:style>
  <w:style w:type="character" w:customStyle="1" w:styleId="Ttulo4Car">
    <w:name w:val="Título 4 Car"/>
    <w:basedOn w:val="Fuentedeprrafopredeter"/>
    <w:link w:val="Ttulo4"/>
    <w:uiPriority w:val="9"/>
    <w:rsid w:val="00B4345C"/>
    <w:rPr>
      <w:rFonts w:ascii="Calibri" w:eastAsia="Calibri" w:hAnsi="Calibri" w:cs="Calibri"/>
      <w:b/>
      <w:bCs/>
    </w:rPr>
  </w:style>
  <w:style w:type="character" w:customStyle="1" w:styleId="Ttulo5Car">
    <w:name w:val="Título 5 Car"/>
    <w:basedOn w:val="Fuentedeprrafopredeter"/>
    <w:link w:val="Ttulo5"/>
    <w:uiPriority w:val="9"/>
    <w:rsid w:val="00B4345C"/>
    <w:rPr>
      <w:rFonts w:ascii="Calibri" w:eastAsia="Calibri" w:hAnsi="Calibri" w:cs="Calibri"/>
      <w:b/>
      <w:bCs/>
      <w:i/>
    </w:rPr>
  </w:style>
  <w:style w:type="character" w:customStyle="1" w:styleId="Ttulo6Car">
    <w:name w:val="Título 6 Car"/>
    <w:basedOn w:val="Fuentedeprrafopredeter"/>
    <w:link w:val="Ttulo6"/>
    <w:uiPriority w:val="9"/>
    <w:semiHidden/>
    <w:rsid w:val="00B4345C"/>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B4345C"/>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B434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B4345C"/>
    <w:rPr>
      <w:rFonts w:asciiTheme="majorHAnsi" w:eastAsiaTheme="majorEastAsia" w:hAnsiTheme="majorHAnsi" w:cstheme="majorBidi"/>
      <w:i/>
      <w:iCs/>
      <w:color w:val="272727" w:themeColor="text1" w:themeTint="D8"/>
      <w:sz w:val="21"/>
      <w:szCs w:val="21"/>
    </w:rPr>
  </w:style>
  <w:style w:type="paragraph" w:customStyle="1" w:styleId="HeadingInline">
    <w:name w:val="Heading Inline"/>
    <w:basedOn w:val="Ttulo4"/>
    <w:qFormat/>
    <w:rsid w:val="00B4345C"/>
    <w:pPr>
      <w:numPr>
        <w:ilvl w:val="0"/>
        <w:numId w:val="0"/>
      </w:numPr>
    </w:pPr>
  </w:style>
  <w:style w:type="character" w:styleId="Hipervnculo">
    <w:name w:val="Hyperlink"/>
    <w:basedOn w:val="Fuentedeprrafopredeter"/>
    <w:uiPriority w:val="99"/>
    <w:unhideWhenUsed/>
    <w:rsid w:val="00B4345C"/>
    <w:rPr>
      <w:color w:val="0563C1" w:themeColor="hyperlink"/>
      <w:u w:val="single"/>
    </w:rPr>
  </w:style>
  <w:style w:type="paragraph" w:styleId="Listaconvietas">
    <w:name w:val="List Bullet"/>
    <w:basedOn w:val="Normal"/>
    <w:uiPriority w:val="99"/>
    <w:unhideWhenUsed/>
    <w:rsid w:val="0067200B"/>
    <w:pPr>
      <w:numPr>
        <w:numId w:val="1"/>
      </w:numPr>
      <w:contextualSpacing/>
    </w:pPr>
  </w:style>
  <w:style w:type="table" w:styleId="Tabladelista3-nfasis1">
    <w:name w:val="List Table 3 Accent 1"/>
    <w:basedOn w:val="Tablanormal"/>
    <w:uiPriority w:val="48"/>
    <w:rsid w:val="00B4345C"/>
    <w:pPr>
      <w:spacing w:after="0" w:line="240" w:lineRule="auto"/>
    </w:pPr>
    <w:rPr>
      <w:rFonts w:ascii="Arial" w:hAnsi="Arial"/>
      <w:sz w:val="24"/>
      <w:szCs w:val="24"/>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numbering" w:customStyle="1" w:styleId="ListNumbered">
    <w:name w:val="ListNumbered"/>
    <w:uiPriority w:val="99"/>
    <w:rsid w:val="00B4345C"/>
    <w:pPr>
      <w:numPr>
        <w:numId w:val="2"/>
      </w:numPr>
    </w:pPr>
  </w:style>
  <w:style w:type="paragraph" w:styleId="Sinespaciado">
    <w:name w:val="No Spacing"/>
    <w:uiPriority w:val="1"/>
    <w:qFormat/>
    <w:rsid w:val="00B4345C"/>
    <w:pPr>
      <w:widowControl w:val="0"/>
      <w:autoSpaceDE w:val="0"/>
      <w:autoSpaceDN w:val="0"/>
      <w:spacing w:after="0" w:line="240" w:lineRule="auto"/>
    </w:pPr>
    <w:rPr>
      <w:rFonts w:ascii="Calibri" w:eastAsia="Calibri" w:hAnsi="Calibri" w:cs="Calibri"/>
    </w:rPr>
  </w:style>
  <w:style w:type="paragraph" w:styleId="NormalWeb">
    <w:name w:val="Normal (Web)"/>
    <w:basedOn w:val="Normal"/>
    <w:uiPriority w:val="99"/>
    <w:semiHidden/>
    <w:unhideWhenUsed/>
    <w:rsid w:val="00B4345C"/>
    <w:pPr>
      <w:spacing w:before="100" w:beforeAutospacing="1" w:after="100" w:afterAutospacing="1"/>
    </w:pPr>
  </w:style>
  <w:style w:type="character" w:styleId="Textodelmarcadordeposicin">
    <w:name w:val="Placeholder Text"/>
    <w:basedOn w:val="Fuentedeprrafopredeter"/>
    <w:uiPriority w:val="99"/>
    <w:semiHidden/>
    <w:rsid w:val="00B4345C"/>
    <w:rPr>
      <w:color w:val="808080"/>
    </w:rPr>
  </w:style>
  <w:style w:type="paragraph" w:styleId="Cita">
    <w:name w:val="Quote"/>
    <w:basedOn w:val="Ttulo5"/>
    <w:next w:val="Normal"/>
    <w:link w:val="CitaCar"/>
    <w:uiPriority w:val="29"/>
    <w:qFormat/>
    <w:rsid w:val="00B4345C"/>
  </w:style>
  <w:style w:type="character" w:customStyle="1" w:styleId="CitaCar">
    <w:name w:val="Cita Car"/>
    <w:basedOn w:val="Fuentedeprrafopredeter"/>
    <w:link w:val="Cita"/>
    <w:uiPriority w:val="29"/>
    <w:rsid w:val="00B4345C"/>
    <w:rPr>
      <w:rFonts w:ascii="Calibri" w:eastAsia="Calibri" w:hAnsi="Calibri" w:cs="Calibri"/>
      <w:b/>
      <w:bCs/>
      <w:i/>
    </w:rPr>
  </w:style>
  <w:style w:type="paragraph" w:customStyle="1" w:styleId="Statement">
    <w:name w:val="Statement"/>
    <w:basedOn w:val="Normal"/>
    <w:rsid w:val="00B4345C"/>
    <w:pPr>
      <w:spacing w:before="120"/>
      <w:ind w:left="567" w:right="567"/>
    </w:pPr>
    <w:rPr>
      <w:b/>
      <w:iCs/>
      <w:szCs w:val="20"/>
    </w:rPr>
  </w:style>
  <w:style w:type="character" w:styleId="Textoennegrita">
    <w:name w:val="Strong"/>
    <w:basedOn w:val="Fuentedeprrafopredeter"/>
    <w:uiPriority w:val="22"/>
    <w:qFormat/>
    <w:rsid w:val="00B4345C"/>
    <w:rPr>
      <w:b/>
      <w:bCs/>
    </w:rPr>
  </w:style>
  <w:style w:type="paragraph" w:customStyle="1" w:styleId="TableParagraph">
    <w:name w:val="Table Paragraph"/>
    <w:basedOn w:val="Normal"/>
    <w:uiPriority w:val="1"/>
    <w:qFormat/>
    <w:rsid w:val="00B4345C"/>
    <w:pPr>
      <w:ind w:left="107"/>
    </w:pPr>
  </w:style>
  <w:style w:type="paragraph" w:customStyle="1" w:styleId="StyleTableParagraphBoldWhite">
    <w:name w:val="Style Table Paragraph + Bold White"/>
    <w:basedOn w:val="TableParagraph"/>
    <w:rsid w:val="00B4345C"/>
    <w:rPr>
      <w:b/>
      <w:bCs/>
      <w:color w:val="FFFFFF"/>
      <w:u w:color="FFFFFF"/>
    </w:rPr>
  </w:style>
  <w:style w:type="paragraph" w:styleId="Tabladeilustraciones">
    <w:name w:val="table of figures"/>
    <w:basedOn w:val="Normal"/>
    <w:next w:val="Normal"/>
    <w:uiPriority w:val="99"/>
    <w:unhideWhenUsed/>
    <w:rsid w:val="00B4345C"/>
  </w:style>
  <w:style w:type="paragraph" w:customStyle="1" w:styleId="TableHeading">
    <w:name w:val="TableHeading"/>
    <w:basedOn w:val="Normal"/>
    <w:qFormat/>
    <w:rsid w:val="00B4345C"/>
    <w:pPr>
      <w:framePr w:hSpace="181" w:wrap="around" w:vAnchor="text" w:hAnchor="margin" w:y="143"/>
      <w:spacing w:after="160" w:line="259" w:lineRule="auto"/>
      <w:suppressOverlap/>
    </w:pPr>
    <w:rPr>
      <w:rFonts w:asciiTheme="minorHAnsi" w:eastAsiaTheme="minorHAnsi" w:hAnsiTheme="minorHAnsi" w:cstheme="minorBidi"/>
    </w:rPr>
  </w:style>
  <w:style w:type="paragraph" w:customStyle="1" w:styleId="TableText">
    <w:name w:val="TableText"/>
    <w:basedOn w:val="Sinespaciado"/>
    <w:qFormat/>
    <w:rsid w:val="00B4345C"/>
    <w:pPr>
      <w:widowControl/>
      <w:tabs>
        <w:tab w:val="left" w:pos="284"/>
        <w:tab w:val="left" w:pos="567"/>
        <w:tab w:val="left" w:pos="851"/>
        <w:tab w:val="left" w:pos="1134"/>
        <w:tab w:val="left" w:pos="1418"/>
        <w:tab w:val="left" w:pos="1701"/>
        <w:tab w:val="left" w:pos="2268"/>
      </w:tabs>
      <w:autoSpaceDE/>
      <w:autoSpaceDN/>
      <w:spacing w:line="264" w:lineRule="auto"/>
    </w:pPr>
    <w:rPr>
      <w:rFonts w:eastAsia="Times New Roman" w:cs="Times New Roman"/>
      <w:sz w:val="20"/>
    </w:rPr>
  </w:style>
  <w:style w:type="paragraph" w:styleId="Ttulo">
    <w:name w:val="Title"/>
    <w:basedOn w:val="Normal"/>
    <w:next w:val="Normal"/>
    <w:link w:val="TtuloCar"/>
    <w:uiPriority w:val="10"/>
    <w:qFormat/>
    <w:rsid w:val="00B4345C"/>
    <w:pPr>
      <w:contextualSpacing/>
      <w:jc w:val="center"/>
    </w:pPr>
    <w:rPr>
      <w:rFonts w:asciiTheme="majorHAnsi" w:eastAsiaTheme="majorEastAsia" w:hAnsiTheme="majorHAnsi" w:cstheme="majorBidi"/>
      <w:sz w:val="56"/>
      <w:szCs w:val="56"/>
    </w:rPr>
  </w:style>
  <w:style w:type="character" w:customStyle="1" w:styleId="TtuloCar">
    <w:name w:val="Título Car"/>
    <w:basedOn w:val="Fuentedeprrafopredeter"/>
    <w:link w:val="Ttulo"/>
    <w:uiPriority w:val="10"/>
    <w:rsid w:val="00B4345C"/>
    <w:rPr>
      <w:rFonts w:asciiTheme="majorHAnsi" w:eastAsiaTheme="majorEastAsia" w:hAnsiTheme="majorHAnsi" w:cstheme="majorBidi"/>
      <w:sz w:val="56"/>
      <w:szCs w:val="56"/>
    </w:rPr>
  </w:style>
  <w:style w:type="paragraph" w:styleId="TDC1">
    <w:name w:val="toc 1"/>
    <w:basedOn w:val="Normal"/>
    <w:uiPriority w:val="39"/>
    <w:qFormat/>
    <w:rsid w:val="00B4345C"/>
    <w:pPr>
      <w:tabs>
        <w:tab w:val="right" w:leader="dot" w:pos="9072"/>
      </w:tabs>
      <w:spacing w:before="180"/>
      <w:ind w:left="284" w:hanging="284"/>
    </w:pPr>
    <w:rPr>
      <w:b/>
      <w:bCs/>
    </w:rPr>
  </w:style>
  <w:style w:type="paragraph" w:styleId="TDC2">
    <w:name w:val="toc 2"/>
    <w:basedOn w:val="Normal"/>
    <w:uiPriority w:val="39"/>
    <w:qFormat/>
    <w:rsid w:val="00B4345C"/>
    <w:pPr>
      <w:tabs>
        <w:tab w:val="right" w:leader="dot" w:pos="9072"/>
      </w:tabs>
      <w:spacing w:before="120"/>
      <w:ind w:left="851" w:hanging="567"/>
    </w:pPr>
  </w:style>
  <w:style w:type="paragraph" w:styleId="TDC3">
    <w:name w:val="toc 3"/>
    <w:basedOn w:val="Normal"/>
    <w:uiPriority w:val="39"/>
    <w:qFormat/>
    <w:rsid w:val="00B4345C"/>
    <w:pPr>
      <w:tabs>
        <w:tab w:val="right" w:leader="dot" w:pos="9072"/>
      </w:tabs>
      <w:spacing w:before="60"/>
      <w:ind w:left="1134" w:hanging="567"/>
    </w:pPr>
  </w:style>
  <w:style w:type="paragraph" w:styleId="TtuloTDC">
    <w:name w:val="TOC Heading"/>
    <w:basedOn w:val="Heading1-Unnumbered"/>
    <w:next w:val="Normal"/>
    <w:uiPriority w:val="39"/>
    <w:unhideWhenUsed/>
    <w:qFormat/>
    <w:rsid w:val="00B4345C"/>
  </w:style>
  <w:style w:type="character" w:customStyle="1" w:styleId="UnresolvedMention1">
    <w:name w:val="Unresolved Mention1"/>
    <w:basedOn w:val="Fuentedeprrafopredeter"/>
    <w:uiPriority w:val="99"/>
    <w:semiHidden/>
    <w:unhideWhenUsed/>
    <w:rsid w:val="00B4345C"/>
    <w:rPr>
      <w:color w:val="605E5C"/>
      <w:shd w:val="clear" w:color="auto" w:fill="E1DFDD"/>
    </w:rPr>
  </w:style>
  <w:style w:type="paragraph" w:styleId="Subttulo">
    <w:name w:val="Subtitle"/>
    <w:basedOn w:val="Normal"/>
    <w:next w:val="Normal"/>
    <w:link w:val="SubttuloCar"/>
    <w:uiPriority w:val="11"/>
    <w:qFormat/>
    <w:rsid w:val="00B4345C"/>
    <w:pPr>
      <w:numPr>
        <w:ilvl w:val="1"/>
      </w:numPr>
      <w:spacing w:after="160"/>
      <w:jc w:val="center"/>
    </w:pPr>
    <w:rPr>
      <w:rFonts w:asciiTheme="majorHAnsi" w:eastAsiaTheme="minorEastAsia" w:hAnsiTheme="majorHAnsi" w:cstheme="minorBidi"/>
      <w:spacing w:val="15"/>
      <w:sz w:val="40"/>
      <w:szCs w:val="40"/>
    </w:rPr>
  </w:style>
  <w:style w:type="character" w:customStyle="1" w:styleId="SubttuloCar">
    <w:name w:val="Subtítulo Car"/>
    <w:basedOn w:val="Fuentedeprrafopredeter"/>
    <w:link w:val="Subttulo"/>
    <w:uiPriority w:val="11"/>
    <w:rsid w:val="00B4345C"/>
    <w:rPr>
      <w:rFonts w:asciiTheme="majorHAnsi" w:eastAsiaTheme="minorEastAsia" w:hAnsiTheme="majorHAnsi"/>
      <w:spacing w:val="15"/>
      <w:sz w:val="40"/>
      <w:szCs w:val="40"/>
    </w:rPr>
  </w:style>
  <w:style w:type="table" w:styleId="Tablaconcuadrcula">
    <w:name w:val="Table Grid"/>
    <w:basedOn w:val="Tablanormal"/>
    <w:uiPriority w:val="39"/>
    <w:rsid w:val="00B4345C"/>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8E0C66"/>
    <w:rPr>
      <w:rFonts w:ascii="Calibri" w:eastAsia="Calibri" w:hAnsi="Calibri" w:cs="Calibri"/>
    </w:rPr>
  </w:style>
  <w:style w:type="paragraph" w:customStyle="1" w:styleId="Default">
    <w:name w:val="Default"/>
    <w:rsid w:val="007209F7"/>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anormal"/>
    <w:next w:val="Tablaconcuadrcula"/>
    <w:rsid w:val="007209F7"/>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BodyHeading1">
    <w:name w:val="WES_Body_Heading_1"/>
    <w:basedOn w:val="Ttulo1"/>
    <w:next w:val="Textoindependiente"/>
    <w:link w:val="WESBodyHeading1Char"/>
    <w:rsid w:val="00005126"/>
    <w:pPr>
      <w:numPr>
        <w:numId w:val="4"/>
      </w:numPr>
      <w:spacing w:before="360" w:after="200" w:line="276" w:lineRule="auto"/>
      <w:ind w:left="357" w:hanging="357"/>
    </w:pPr>
    <w:rPr>
      <w:rFonts w:ascii="Intro Light" w:hAnsi="Intro Light"/>
      <w:bCs w:val="0"/>
      <w:caps/>
      <w:color w:val="1C307E"/>
      <w:sz w:val="38"/>
      <w:szCs w:val="38"/>
    </w:rPr>
  </w:style>
  <w:style w:type="character" w:customStyle="1" w:styleId="WESBodyHeading1Char">
    <w:name w:val="WES_Body_Heading_1 Char"/>
    <w:link w:val="WESBodyHeading1"/>
    <w:rsid w:val="00005126"/>
    <w:rPr>
      <w:rFonts w:ascii="Intro Light" w:eastAsia="Times New Roman" w:hAnsi="Intro Light" w:cs="Times New Roman"/>
      <w:bCs/>
      <w:caps/>
      <w:color w:val="1C307E"/>
      <w:sz w:val="38"/>
      <w:szCs w:val="38"/>
    </w:rPr>
  </w:style>
  <w:style w:type="paragraph" w:customStyle="1" w:styleId="WESBodyHeading2">
    <w:name w:val="WES_Body_Heading_2"/>
    <w:basedOn w:val="Ttulo2"/>
    <w:next w:val="Normal"/>
    <w:rsid w:val="00005126"/>
    <w:pPr>
      <w:numPr>
        <w:numId w:val="4"/>
      </w:numPr>
      <w:tabs>
        <w:tab w:val="clear" w:pos="1848"/>
        <w:tab w:val="clear" w:pos="1849"/>
      </w:tabs>
      <w:spacing w:before="240" w:line="276" w:lineRule="auto"/>
      <w:ind w:left="851" w:hanging="851"/>
    </w:pPr>
    <w:rPr>
      <w:rFonts w:ascii="Intro Light" w:hAnsi="Intro Light"/>
      <w:bCs/>
      <w:smallCaps/>
      <w:color w:val="1C307E"/>
      <w:sz w:val="32"/>
      <w:szCs w:val="26"/>
    </w:rPr>
  </w:style>
  <w:style w:type="paragraph" w:customStyle="1" w:styleId="WESBodyHeading3">
    <w:name w:val="WES_Body_Heading_3"/>
    <w:basedOn w:val="Ttulo3"/>
    <w:next w:val="Normal"/>
    <w:rsid w:val="00005126"/>
    <w:pPr>
      <w:numPr>
        <w:numId w:val="4"/>
      </w:numPr>
      <w:spacing w:before="200" w:line="276" w:lineRule="auto"/>
      <w:ind w:hanging="851"/>
    </w:pPr>
    <w:rPr>
      <w:rFonts w:ascii="Intro Light" w:eastAsiaTheme="majorEastAsia" w:hAnsi="Intro Light" w:cstheme="majorBidi"/>
      <w:bCs/>
      <w:color w:val="4472C4" w:themeColor="accent1"/>
      <w:sz w:val="28"/>
    </w:rPr>
  </w:style>
  <w:style w:type="paragraph" w:customStyle="1" w:styleId="WESBodyHeading4">
    <w:name w:val="WES_Body_Heading_4"/>
    <w:basedOn w:val="Ttulo5"/>
    <w:next w:val="Normal"/>
    <w:rsid w:val="00005126"/>
    <w:pPr>
      <w:keepNext/>
      <w:keepLines/>
      <w:numPr>
        <w:ilvl w:val="3"/>
        <w:numId w:val="4"/>
      </w:numPr>
      <w:spacing w:before="240" w:line="276" w:lineRule="auto"/>
      <w:ind w:left="1723" w:right="0" w:hanging="646"/>
    </w:pPr>
    <w:rPr>
      <w:rFonts w:ascii="Intro Light" w:eastAsiaTheme="majorEastAsia" w:hAnsi="Intro Light" w:cstheme="majorBidi"/>
      <w:b w:val="0"/>
      <w:bCs w:val="0"/>
      <w:color w:val="1C307E"/>
    </w:rPr>
  </w:style>
  <w:style w:type="character" w:customStyle="1" w:styleId="Small">
    <w:name w:val="Small"/>
    <w:uiPriority w:val="1"/>
    <w:qFormat/>
    <w:rsid w:val="00E7784B"/>
    <w:rPr>
      <w:sz w:val="20"/>
    </w:rPr>
  </w:style>
  <w:style w:type="paragraph" w:customStyle="1" w:styleId="TableParagraph0">
    <w:name w:val="TableParagraph"/>
    <w:basedOn w:val="Normal"/>
    <w:qFormat/>
    <w:rsid w:val="003A4CEA"/>
    <w:pPr>
      <w:tabs>
        <w:tab w:val="left" w:pos="284"/>
        <w:tab w:val="left" w:pos="567"/>
        <w:tab w:val="left" w:pos="851"/>
        <w:tab w:val="left" w:pos="1134"/>
        <w:tab w:val="left" w:pos="1418"/>
        <w:tab w:val="left" w:pos="1701"/>
        <w:tab w:val="left" w:pos="2268"/>
      </w:tabs>
      <w:spacing w:after="60" w:line="264" w:lineRule="auto"/>
    </w:pPr>
    <w:rPr>
      <w:sz w:val="20"/>
    </w:rPr>
  </w:style>
  <w:style w:type="character" w:styleId="nfasisintenso">
    <w:name w:val="Intense Emphasis"/>
    <w:basedOn w:val="Textoennegrita"/>
    <w:uiPriority w:val="21"/>
    <w:qFormat/>
    <w:rsid w:val="00EB49EA"/>
    <w:rPr>
      <w:b/>
      <w:bCs/>
      <w:i/>
      <w:iCs/>
      <w:szCs w:val="24"/>
    </w:rPr>
  </w:style>
  <w:style w:type="paragraph" w:styleId="Revisin">
    <w:name w:val="Revision"/>
    <w:hidden/>
    <w:uiPriority w:val="99"/>
    <w:semiHidden/>
    <w:rsid w:val="0023343C"/>
    <w:pPr>
      <w:spacing w:after="0" w:line="240" w:lineRule="auto"/>
    </w:pPr>
    <w:rPr>
      <w:rFonts w:ascii="Calibri" w:eastAsia="Calibri" w:hAnsi="Calibri" w:cs="Calibri"/>
    </w:rPr>
  </w:style>
  <w:style w:type="paragraph" w:styleId="Listaconvietas2">
    <w:name w:val="List Bullet 2"/>
    <w:basedOn w:val="Listaconvietas"/>
    <w:uiPriority w:val="99"/>
    <w:unhideWhenUsed/>
    <w:rsid w:val="000D5FF6"/>
    <w:pPr>
      <w:numPr>
        <w:numId w:val="5"/>
      </w:numPr>
    </w:pPr>
  </w:style>
  <w:style w:type="paragraph" w:customStyle="1" w:styleId="ListBodyBullet">
    <w:name w:val="ListBodyBullet"/>
    <w:basedOn w:val="Lista"/>
    <w:qFormat/>
    <w:rsid w:val="00C24BDD"/>
    <w:pPr>
      <w:numPr>
        <w:numId w:val="6"/>
      </w:numPr>
      <w:tabs>
        <w:tab w:val="clear" w:pos="284"/>
        <w:tab w:val="num" w:pos="360"/>
        <w:tab w:val="left" w:pos="567"/>
        <w:tab w:val="left" w:pos="851"/>
        <w:tab w:val="left" w:pos="1134"/>
        <w:tab w:val="left" w:pos="1418"/>
        <w:tab w:val="left" w:pos="1701"/>
        <w:tab w:val="left" w:pos="2268"/>
      </w:tabs>
      <w:spacing w:before="20" w:line="264" w:lineRule="auto"/>
      <w:contextualSpacing w:val="0"/>
      <w:jc w:val="both"/>
    </w:pPr>
    <w:rPr>
      <w:rFonts w:ascii="Open Sans" w:hAnsi="Open Sans"/>
      <w:sz w:val="20"/>
    </w:rPr>
  </w:style>
  <w:style w:type="paragraph" w:styleId="Lista">
    <w:name w:val="List"/>
    <w:basedOn w:val="Normal"/>
    <w:uiPriority w:val="99"/>
    <w:semiHidden/>
    <w:unhideWhenUsed/>
    <w:rsid w:val="00261CF2"/>
    <w:pPr>
      <w:ind w:left="283" w:hanging="283"/>
      <w:contextualSpacing/>
    </w:pPr>
  </w:style>
  <w:style w:type="paragraph" w:customStyle="1" w:styleId="StyleStrikethroughBefore3pt">
    <w:name w:val="Style Strikethrough Before:  3 pt"/>
    <w:basedOn w:val="Normal"/>
    <w:rsid w:val="00F63992"/>
    <w:pPr>
      <w:spacing w:before="60"/>
    </w:pPr>
    <w:rPr>
      <w:strike/>
      <w:sz w:val="96"/>
      <w:szCs w:val="20"/>
    </w:rPr>
  </w:style>
  <w:style w:type="paragraph" w:customStyle="1" w:styleId="paragraph">
    <w:name w:val="paragraph"/>
    <w:basedOn w:val="Normal"/>
    <w:rsid w:val="002B07F6"/>
    <w:pPr>
      <w:spacing w:before="100" w:beforeAutospacing="1" w:after="100" w:afterAutospacing="1"/>
    </w:pPr>
  </w:style>
  <w:style w:type="character" w:customStyle="1" w:styleId="eop">
    <w:name w:val="eop"/>
    <w:basedOn w:val="Fuentedeprrafopredeter"/>
    <w:rsid w:val="002B07F6"/>
  </w:style>
  <w:style w:type="character" w:customStyle="1" w:styleId="normaltextrun">
    <w:name w:val="normaltextrun"/>
    <w:basedOn w:val="Fuentedeprrafopredeter"/>
    <w:rsid w:val="002B07F6"/>
  </w:style>
  <w:style w:type="character" w:customStyle="1" w:styleId="scxw204582894">
    <w:name w:val="scxw204582894"/>
    <w:basedOn w:val="Fuentedeprrafopredeter"/>
    <w:rsid w:val="00564D26"/>
  </w:style>
  <w:style w:type="paragraph" w:customStyle="1" w:styleId="P68B1DB1-Textoindependiente1">
    <w:name w:val="P68B1DB1-Textoindependiente1"/>
    <w:basedOn w:val="Textoindependiente"/>
    <w:rPr>
      <w:rFonts w:ascii="Lato" w:hAnsi="Lato"/>
      <w:b/>
      <w:szCs w:val="20"/>
    </w:rPr>
  </w:style>
  <w:style w:type="paragraph" w:customStyle="1" w:styleId="P68B1DB1-Normal2">
    <w:name w:val="P68B1DB1-Normal2"/>
    <w:basedOn w:val="Normal"/>
    <w:rPr>
      <w:rFonts w:ascii="Lato" w:hAnsi="Lato"/>
      <w:b/>
      <w:szCs w:val="20"/>
    </w:rPr>
  </w:style>
  <w:style w:type="paragraph" w:customStyle="1" w:styleId="P68B1DB1-Textoindependiente3">
    <w:name w:val="P68B1DB1-Textoindependiente3"/>
    <w:basedOn w:val="Textoindependiente"/>
    <w:rPr>
      <w:rFonts w:ascii="Lato" w:hAnsi="Lato"/>
      <w:sz w:val="20"/>
      <w:szCs w:val="20"/>
    </w:rPr>
  </w:style>
  <w:style w:type="paragraph" w:customStyle="1" w:styleId="P68B1DB1-Normal4">
    <w:name w:val="P68B1DB1-Normal4"/>
    <w:basedOn w:val="Normal"/>
    <w:rPr>
      <w:rFonts w:ascii="Lato" w:hAnsi="Lato"/>
      <w:sz w:val="20"/>
      <w:szCs w:val="20"/>
    </w:rPr>
  </w:style>
  <w:style w:type="paragraph" w:customStyle="1" w:styleId="P68B1DB1-Textoindependiente5">
    <w:name w:val="P68B1DB1-Textoindependiente5"/>
    <w:basedOn w:val="Textoindependiente"/>
    <w:rPr>
      <w:rFonts w:ascii="Lato" w:hAnsi="Lato"/>
      <w:color w:val="000000"/>
      <w:sz w:val="20"/>
      <w:szCs w:val="20"/>
    </w:rPr>
  </w:style>
  <w:style w:type="paragraph" w:customStyle="1" w:styleId="P68B1DB1-Normal6">
    <w:name w:val="P68B1DB1-Normal6"/>
    <w:basedOn w:val="Normal"/>
    <w:rPr>
      <w:rFonts w:ascii="Lato" w:hAnsi="Lato"/>
      <w:b/>
      <w:bCs/>
      <w:color w:val="000000"/>
      <w:sz w:val="20"/>
      <w:szCs w:val="20"/>
    </w:rPr>
  </w:style>
  <w:style w:type="paragraph" w:customStyle="1" w:styleId="P68B1DB1-Normal7">
    <w:name w:val="P68B1DB1-Normal7"/>
    <w:basedOn w:val="Normal"/>
    <w:rPr>
      <w:rFonts w:ascii="Lato" w:hAnsi="Lato"/>
      <w:color w:val="000000"/>
      <w:sz w:val="20"/>
      <w:szCs w:val="20"/>
    </w:rPr>
  </w:style>
  <w:style w:type="paragraph" w:customStyle="1" w:styleId="P68B1DB1-Prrafodelista8">
    <w:name w:val="P68B1DB1-Prrafodelista8"/>
    <w:basedOn w:val="Prrafodelista"/>
    <w:rPr>
      <w:rFonts w:ascii="Lato" w:hAnsi="Lato"/>
      <w:color w:val="000000" w:themeColor="text1"/>
      <w:sz w:val="20"/>
      <w:szCs w:val="20"/>
    </w:rPr>
  </w:style>
  <w:style w:type="paragraph" w:customStyle="1" w:styleId="P68B1DB1-Ttulo29">
    <w:name w:val="P68B1DB1-Ttulo29"/>
    <w:basedOn w:val="Ttulo2"/>
    <w:rPr>
      <w:highlight w:val="yellow"/>
    </w:rPr>
  </w:style>
  <w:style w:type="paragraph" w:customStyle="1" w:styleId="P68B1DB1-Ttulo310">
    <w:name w:val="P68B1DB1-Ttulo310"/>
    <w:basedOn w:val="Ttulo3"/>
    <w:rPr>
      <w:highlight w:val="yellow"/>
    </w:rPr>
  </w:style>
  <w:style w:type="paragraph" w:customStyle="1" w:styleId="P68B1DB1-Normal11">
    <w:name w:val="P68B1DB1-Normal11"/>
    <w:basedOn w:val="Normal"/>
    <w:rPr>
      <w:rFonts w:ascii="Lato" w:hAnsi="Lato"/>
      <w:b/>
      <w:bCs/>
      <w:sz w:val="20"/>
      <w:szCs w:val="20"/>
    </w:rPr>
  </w:style>
  <w:style w:type="paragraph" w:customStyle="1" w:styleId="P68B1DB1-Prrafodelista12">
    <w:name w:val="P68B1DB1-Prrafodelista12"/>
    <w:basedOn w:val="Prrafodelista"/>
    <w:rPr>
      <w:rFonts w:ascii="Lato" w:hAnsi="Lato" w:cs="Calibri"/>
      <w:color w:val="000000"/>
      <w:sz w:val="20"/>
      <w:szCs w:val="20"/>
    </w:rPr>
  </w:style>
  <w:style w:type="paragraph" w:customStyle="1" w:styleId="P68B1DB1-Normal13">
    <w:name w:val="P68B1DB1-Normal13"/>
    <w:basedOn w:val="Normal"/>
    <w:rPr>
      <w:rFonts w:ascii="Lato" w:hAnsi="Lato" w:cs="Calibri"/>
      <w:b/>
      <w:bCs/>
      <w:color w:val="000000"/>
      <w:sz w:val="16"/>
      <w:szCs w:val="16"/>
    </w:rPr>
  </w:style>
  <w:style w:type="paragraph" w:customStyle="1" w:styleId="P68B1DB1-Normal14">
    <w:name w:val="P68B1DB1-Normal14"/>
    <w:basedOn w:val="Normal"/>
    <w:rPr>
      <w:rFonts w:ascii="Lato" w:hAnsi="Lato" w:cs="Calibri"/>
      <w:color w:val="3F3F76"/>
      <w:sz w:val="16"/>
      <w:szCs w:val="16"/>
    </w:rPr>
  </w:style>
  <w:style w:type="paragraph" w:customStyle="1" w:styleId="P68B1DB1-Prrafodelista15">
    <w:name w:val="P68B1DB1-Prrafodelista15"/>
    <w:basedOn w:val="Prrafodelista"/>
    <w:rPr>
      <w:rFonts w:ascii="Lato" w:hAnsi="Lato"/>
      <w:color w:val="000000"/>
      <w:sz w:val="16"/>
      <w:szCs w:val="16"/>
    </w:rPr>
  </w:style>
  <w:style w:type="paragraph" w:customStyle="1" w:styleId="P68B1DB1-Normal16">
    <w:name w:val="P68B1DB1-Normal16"/>
    <w:basedOn w:val="Normal"/>
    <w:rPr>
      <w:rFonts w:ascii="Lato" w:hAnsi="Lato"/>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47428">
      <w:bodyDiv w:val="1"/>
      <w:marLeft w:val="0"/>
      <w:marRight w:val="0"/>
      <w:marTop w:val="0"/>
      <w:marBottom w:val="0"/>
      <w:divBdr>
        <w:top w:val="none" w:sz="0" w:space="0" w:color="auto"/>
        <w:left w:val="none" w:sz="0" w:space="0" w:color="auto"/>
        <w:bottom w:val="none" w:sz="0" w:space="0" w:color="auto"/>
        <w:right w:val="none" w:sz="0" w:space="0" w:color="auto"/>
      </w:divBdr>
      <w:divsChild>
        <w:div w:id="1622497750">
          <w:marLeft w:val="0"/>
          <w:marRight w:val="0"/>
          <w:marTop w:val="0"/>
          <w:marBottom w:val="0"/>
          <w:divBdr>
            <w:top w:val="none" w:sz="0" w:space="0" w:color="auto"/>
            <w:left w:val="none" w:sz="0" w:space="0" w:color="auto"/>
            <w:bottom w:val="none" w:sz="0" w:space="0" w:color="auto"/>
            <w:right w:val="none" w:sz="0" w:space="0" w:color="auto"/>
          </w:divBdr>
        </w:div>
      </w:divsChild>
    </w:div>
    <w:div w:id="91364343">
      <w:bodyDiv w:val="1"/>
      <w:marLeft w:val="0"/>
      <w:marRight w:val="0"/>
      <w:marTop w:val="0"/>
      <w:marBottom w:val="0"/>
      <w:divBdr>
        <w:top w:val="none" w:sz="0" w:space="0" w:color="auto"/>
        <w:left w:val="none" w:sz="0" w:space="0" w:color="auto"/>
        <w:bottom w:val="none" w:sz="0" w:space="0" w:color="auto"/>
        <w:right w:val="none" w:sz="0" w:space="0" w:color="auto"/>
      </w:divBdr>
      <w:divsChild>
        <w:div w:id="601963022">
          <w:marLeft w:val="0"/>
          <w:marRight w:val="0"/>
          <w:marTop w:val="0"/>
          <w:marBottom w:val="0"/>
          <w:divBdr>
            <w:top w:val="none" w:sz="0" w:space="0" w:color="auto"/>
            <w:left w:val="none" w:sz="0" w:space="0" w:color="auto"/>
            <w:bottom w:val="none" w:sz="0" w:space="0" w:color="auto"/>
            <w:right w:val="none" w:sz="0" w:space="0" w:color="auto"/>
          </w:divBdr>
        </w:div>
      </w:divsChild>
    </w:div>
    <w:div w:id="190537496">
      <w:bodyDiv w:val="1"/>
      <w:marLeft w:val="0"/>
      <w:marRight w:val="0"/>
      <w:marTop w:val="0"/>
      <w:marBottom w:val="0"/>
      <w:divBdr>
        <w:top w:val="none" w:sz="0" w:space="0" w:color="auto"/>
        <w:left w:val="none" w:sz="0" w:space="0" w:color="auto"/>
        <w:bottom w:val="none" w:sz="0" w:space="0" w:color="auto"/>
        <w:right w:val="none" w:sz="0" w:space="0" w:color="auto"/>
      </w:divBdr>
    </w:div>
    <w:div w:id="282272231">
      <w:bodyDiv w:val="1"/>
      <w:marLeft w:val="0"/>
      <w:marRight w:val="0"/>
      <w:marTop w:val="0"/>
      <w:marBottom w:val="0"/>
      <w:divBdr>
        <w:top w:val="none" w:sz="0" w:space="0" w:color="auto"/>
        <w:left w:val="none" w:sz="0" w:space="0" w:color="auto"/>
        <w:bottom w:val="none" w:sz="0" w:space="0" w:color="auto"/>
        <w:right w:val="none" w:sz="0" w:space="0" w:color="auto"/>
      </w:divBdr>
    </w:div>
    <w:div w:id="283194511">
      <w:bodyDiv w:val="1"/>
      <w:marLeft w:val="0"/>
      <w:marRight w:val="0"/>
      <w:marTop w:val="0"/>
      <w:marBottom w:val="0"/>
      <w:divBdr>
        <w:top w:val="none" w:sz="0" w:space="0" w:color="auto"/>
        <w:left w:val="none" w:sz="0" w:space="0" w:color="auto"/>
        <w:bottom w:val="none" w:sz="0" w:space="0" w:color="auto"/>
        <w:right w:val="none" w:sz="0" w:space="0" w:color="auto"/>
      </w:divBdr>
    </w:div>
    <w:div w:id="405343989">
      <w:bodyDiv w:val="1"/>
      <w:marLeft w:val="0"/>
      <w:marRight w:val="0"/>
      <w:marTop w:val="0"/>
      <w:marBottom w:val="0"/>
      <w:divBdr>
        <w:top w:val="none" w:sz="0" w:space="0" w:color="auto"/>
        <w:left w:val="none" w:sz="0" w:space="0" w:color="auto"/>
        <w:bottom w:val="none" w:sz="0" w:space="0" w:color="auto"/>
        <w:right w:val="none" w:sz="0" w:space="0" w:color="auto"/>
      </w:divBdr>
    </w:div>
    <w:div w:id="423234749">
      <w:bodyDiv w:val="1"/>
      <w:marLeft w:val="0"/>
      <w:marRight w:val="0"/>
      <w:marTop w:val="0"/>
      <w:marBottom w:val="0"/>
      <w:divBdr>
        <w:top w:val="none" w:sz="0" w:space="0" w:color="auto"/>
        <w:left w:val="none" w:sz="0" w:space="0" w:color="auto"/>
        <w:bottom w:val="none" w:sz="0" w:space="0" w:color="auto"/>
        <w:right w:val="none" w:sz="0" w:space="0" w:color="auto"/>
      </w:divBdr>
    </w:div>
    <w:div w:id="563950918">
      <w:bodyDiv w:val="1"/>
      <w:marLeft w:val="0"/>
      <w:marRight w:val="0"/>
      <w:marTop w:val="0"/>
      <w:marBottom w:val="0"/>
      <w:divBdr>
        <w:top w:val="none" w:sz="0" w:space="0" w:color="auto"/>
        <w:left w:val="none" w:sz="0" w:space="0" w:color="auto"/>
        <w:bottom w:val="none" w:sz="0" w:space="0" w:color="auto"/>
        <w:right w:val="none" w:sz="0" w:space="0" w:color="auto"/>
      </w:divBdr>
      <w:divsChild>
        <w:div w:id="466049520">
          <w:marLeft w:val="0"/>
          <w:marRight w:val="0"/>
          <w:marTop w:val="0"/>
          <w:marBottom w:val="0"/>
          <w:divBdr>
            <w:top w:val="none" w:sz="0" w:space="0" w:color="auto"/>
            <w:left w:val="none" w:sz="0" w:space="0" w:color="auto"/>
            <w:bottom w:val="none" w:sz="0" w:space="0" w:color="auto"/>
            <w:right w:val="none" w:sz="0" w:space="0" w:color="auto"/>
          </w:divBdr>
        </w:div>
        <w:div w:id="508064924">
          <w:marLeft w:val="0"/>
          <w:marRight w:val="0"/>
          <w:marTop w:val="0"/>
          <w:marBottom w:val="0"/>
          <w:divBdr>
            <w:top w:val="none" w:sz="0" w:space="0" w:color="auto"/>
            <w:left w:val="none" w:sz="0" w:space="0" w:color="auto"/>
            <w:bottom w:val="none" w:sz="0" w:space="0" w:color="auto"/>
            <w:right w:val="none" w:sz="0" w:space="0" w:color="auto"/>
          </w:divBdr>
          <w:divsChild>
            <w:div w:id="2075933537">
              <w:marLeft w:val="-75"/>
              <w:marRight w:val="0"/>
              <w:marTop w:val="30"/>
              <w:marBottom w:val="30"/>
              <w:divBdr>
                <w:top w:val="none" w:sz="0" w:space="0" w:color="auto"/>
                <w:left w:val="none" w:sz="0" w:space="0" w:color="auto"/>
                <w:bottom w:val="none" w:sz="0" w:space="0" w:color="auto"/>
                <w:right w:val="none" w:sz="0" w:space="0" w:color="auto"/>
              </w:divBdr>
              <w:divsChild>
                <w:div w:id="1297642091">
                  <w:marLeft w:val="0"/>
                  <w:marRight w:val="0"/>
                  <w:marTop w:val="0"/>
                  <w:marBottom w:val="0"/>
                  <w:divBdr>
                    <w:top w:val="none" w:sz="0" w:space="0" w:color="auto"/>
                    <w:left w:val="none" w:sz="0" w:space="0" w:color="auto"/>
                    <w:bottom w:val="none" w:sz="0" w:space="0" w:color="auto"/>
                    <w:right w:val="none" w:sz="0" w:space="0" w:color="auto"/>
                  </w:divBdr>
                  <w:divsChild>
                    <w:div w:id="32584493">
                      <w:marLeft w:val="0"/>
                      <w:marRight w:val="0"/>
                      <w:marTop w:val="0"/>
                      <w:marBottom w:val="0"/>
                      <w:divBdr>
                        <w:top w:val="none" w:sz="0" w:space="0" w:color="auto"/>
                        <w:left w:val="none" w:sz="0" w:space="0" w:color="auto"/>
                        <w:bottom w:val="none" w:sz="0" w:space="0" w:color="auto"/>
                        <w:right w:val="none" w:sz="0" w:space="0" w:color="auto"/>
                      </w:divBdr>
                    </w:div>
                  </w:divsChild>
                </w:div>
                <w:div w:id="1633243550">
                  <w:marLeft w:val="0"/>
                  <w:marRight w:val="0"/>
                  <w:marTop w:val="0"/>
                  <w:marBottom w:val="0"/>
                  <w:divBdr>
                    <w:top w:val="none" w:sz="0" w:space="0" w:color="auto"/>
                    <w:left w:val="none" w:sz="0" w:space="0" w:color="auto"/>
                    <w:bottom w:val="none" w:sz="0" w:space="0" w:color="auto"/>
                    <w:right w:val="none" w:sz="0" w:space="0" w:color="auto"/>
                  </w:divBdr>
                  <w:divsChild>
                    <w:div w:id="166218870">
                      <w:marLeft w:val="0"/>
                      <w:marRight w:val="0"/>
                      <w:marTop w:val="0"/>
                      <w:marBottom w:val="0"/>
                      <w:divBdr>
                        <w:top w:val="none" w:sz="0" w:space="0" w:color="auto"/>
                        <w:left w:val="none" w:sz="0" w:space="0" w:color="auto"/>
                        <w:bottom w:val="none" w:sz="0" w:space="0" w:color="auto"/>
                        <w:right w:val="none" w:sz="0" w:space="0" w:color="auto"/>
                      </w:divBdr>
                    </w:div>
                  </w:divsChild>
                </w:div>
                <w:div w:id="1427459039">
                  <w:marLeft w:val="0"/>
                  <w:marRight w:val="0"/>
                  <w:marTop w:val="0"/>
                  <w:marBottom w:val="0"/>
                  <w:divBdr>
                    <w:top w:val="none" w:sz="0" w:space="0" w:color="auto"/>
                    <w:left w:val="none" w:sz="0" w:space="0" w:color="auto"/>
                    <w:bottom w:val="none" w:sz="0" w:space="0" w:color="auto"/>
                    <w:right w:val="none" w:sz="0" w:space="0" w:color="auto"/>
                  </w:divBdr>
                  <w:divsChild>
                    <w:div w:id="1100830114">
                      <w:marLeft w:val="0"/>
                      <w:marRight w:val="0"/>
                      <w:marTop w:val="0"/>
                      <w:marBottom w:val="0"/>
                      <w:divBdr>
                        <w:top w:val="none" w:sz="0" w:space="0" w:color="auto"/>
                        <w:left w:val="none" w:sz="0" w:space="0" w:color="auto"/>
                        <w:bottom w:val="none" w:sz="0" w:space="0" w:color="auto"/>
                        <w:right w:val="none" w:sz="0" w:space="0" w:color="auto"/>
                      </w:divBdr>
                    </w:div>
                  </w:divsChild>
                </w:div>
                <w:div w:id="1484390439">
                  <w:marLeft w:val="0"/>
                  <w:marRight w:val="0"/>
                  <w:marTop w:val="0"/>
                  <w:marBottom w:val="0"/>
                  <w:divBdr>
                    <w:top w:val="none" w:sz="0" w:space="0" w:color="auto"/>
                    <w:left w:val="none" w:sz="0" w:space="0" w:color="auto"/>
                    <w:bottom w:val="none" w:sz="0" w:space="0" w:color="auto"/>
                    <w:right w:val="none" w:sz="0" w:space="0" w:color="auto"/>
                  </w:divBdr>
                  <w:divsChild>
                    <w:div w:id="1356464310">
                      <w:marLeft w:val="0"/>
                      <w:marRight w:val="0"/>
                      <w:marTop w:val="0"/>
                      <w:marBottom w:val="0"/>
                      <w:divBdr>
                        <w:top w:val="none" w:sz="0" w:space="0" w:color="auto"/>
                        <w:left w:val="none" w:sz="0" w:space="0" w:color="auto"/>
                        <w:bottom w:val="none" w:sz="0" w:space="0" w:color="auto"/>
                        <w:right w:val="none" w:sz="0" w:space="0" w:color="auto"/>
                      </w:divBdr>
                    </w:div>
                  </w:divsChild>
                </w:div>
                <w:div w:id="142043795">
                  <w:marLeft w:val="0"/>
                  <w:marRight w:val="0"/>
                  <w:marTop w:val="0"/>
                  <w:marBottom w:val="0"/>
                  <w:divBdr>
                    <w:top w:val="none" w:sz="0" w:space="0" w:color="auto"/>
                    <w:left w:val="none" w:sz="0" w:space="0" w:color="auto"/>
                    <w:bottom w:val="none" w:sz="0" w:space="0" w:color="auto"/>
                    <w:right w:val="none" w:sz="0" w:space="0" w:color="auto"/>
                  </w:divBdr>
                  <w:divsChild>
                    <w:div w:id="1400593268">
                      <w:marLeft w:val="0"/>
                      <w:marRight w:val="0"/>
                      <w:marTop w:val="0"/>
                      <w:marBottom w:val="0"/>
                      <w:divBdr>
                        <w:top w:val="none" w:sz="0" w:space="0" w:color="auto"/>
                        <w:left w:val="none" w:sz="0" w:space="0" w:color="auto"/>
                        <w:bottom w:val="none" w:sz="0" w:space="0" w:color="auto"/>
                        <w:right w:val="none" w:sz="0" w:space="0" w:color="auto"/>
                      </w:divBdr>
                    </w:div>
                  </w:divsChild>
                </w:div>
                <w:div w:id="1788770972">
                  <w:marLeft w:val="0"/>
                  <w:marRight w:val="0"/>
                  <w:marTop w:val="0"/>
                  <w:marBottom w:val="0"/>
                  <w:divBdr>
                    <w:top w:val="none" w:sz="0" w:space="0" w:color="auto"/>
                    <w:left w:val="none" w:sz="0" w:space="0" w:color="auto"/>
                    <w:bottom w:val="none" w:sz="0" w:space="0" w:color="auto"/>
                    <w:right w:val="none" w:sz="0" w:space="0" w:color="auto"/>
                  </w:divBdr>
                  <w:divsChild>
                    <w:div w:id="1023046376">
                      <w:marLeft w:val="0"/>
                      <w:marRight w:val="0"/>
                      <w:marTop w:val="0"/>
                      <w:marBottom w:val="0"/>
                      <w:divBdr>
                        <w:top w:val="none" w:sz="0" w:space="0" w:color="auto"/>
                        <w:left w:val="none" w:sz="0" w:space="0" w:color="auto"/>
                        <w:bottom w:val="none" w:sz="0" w:space="0" w:color="auto"/>
                        <w:right w:val="none" w:sz="0" w:space="0" w:color="auto"/>
                      </w:divBdr>
                    </w:div>
                  </w:divsChild>
                </w:div>
                <w:div w:id="731973852">
                  <w:marLeft w:val="0"/>
                  <w:marRight w:val="0"/>
                  <w:marTop w:val="0"/>
                  <w:marBottom w:val="0"/>
                  <w:divBdr>
                    <w:top w:val="none" w:sz="0" w:space="0" w:color="auto"/>
                    <w:left w:val="none" w:sz="0" w:space="0" w:color="auto"/>
                    <w:bottom w:val="none" w:sz="0" w:space="0" w:color="auto"/>
                    <w:right w:val="none" w:sz="0" w:space="0" w:color="auto"/>
                  </w:divBdr>
                  <w:divsChild>
                    <w:div w:id="1297683442">
                      <w:marLeft w:val="0"/>
                      <w:marRight w:val="0"/>
                      <w:marTop w:val="0"/>
                      <w:marBottom w:val="0"/>
                      <w:divBdr>
                        <w:top w:val="none" w:sz="0" w:space="0" w:color="auto"/>
                        <w:left w:val="none" w:sz="0" w:space="0" w:color="auto"/>
                        <w:bottom w:val="none" w:sz="0" w:space="0" w:color="auto"/>
                        <w:right w:val="none" w:sz="0" w:space="0" w:color="auto"/>
                      </w:divBdr>
                    </w:div>
                  </w:divsChild>
                </w:div>
                <w:div w:id="1387028696">
                  <w:marLeft w:val="0"/>
                  <w:marRight w:val="0"/>
                  <w:marTop w:val="0"/>
                  <w:marBottom w:val="0"/>
                  <w:divBdr>
                    <w:top w:val="none" w:sz="0" w:space="0" w:color="auto"/>
                    <w:left w:val="none" w:sz="0" w:space="0" w:color="auto"/>
                    <w:bottom w:val="none" w:sz="0" w:space="0" w:color="auto"/>
                    <w:right w:val="none" w:sz="0" w:space="0" w:color="auto"/>
                  </w:divBdr>
                  <w:divsChild>
                    <w:div w:id="1943537346">
                      <w:marLeft w:val="0"/>
                      <w:marRight w:val="0"/>
                      <w:marTop w:val="0"/>
                      <w:marBottom w:val="0"/>
                      <w:divBdr>
                        <w:top w:val="none" w:sz="0" w:space="0" w:color="auto"/>
                        <w:left w:val="none" w:sz="0" w:space="0" w:color="auto"/>
                        <w:bottom w:val="none" w:sz="0" w:space="0" w:color="auto"/>
                        <w:right w:val="none" w:sz="0" w:space="0" w:color="auto"/>
                      </w:divBdr>
                    </w:div>
                  </w:divsChild>
                </w:div>
                <w:div w:id="1126310375">
                  <w:marLeft w:val="0"/>
                  <w:marRight w:val="0"/>
                  <w:marTop w:val="0"/>
                  <w:marBottom w:val="0"/>
                  <w:divBdr>
                    <w:top w:val="none" w:sz="0" w:space="0" w:color="auto"/>
                    <w:left w:val="none" w:sz="0" w:space="0" w:color="auto"/>
                    <w:bottom w:val="none" w:sz="0" w:space="0" w:color="auto"/>
                    <w:right w:val="none" w:sz="0" w:space="0" w:color="auto"/>
                  </w:divBdr>
                  <w:divsChild>
                    <w:div w:id="1531339021">
                      <w:marLeft w:val="0"/>
                      <w:marRight w:val="0"/>
                      <w:marTop w:val="0"/>
                      <w:marBottom w:val="0"/>
                      <w:divBdr>
                        <w:top w:val="none" w:sz="0" w:space="0" w:color="auto"/>
                        <w:left w:val="none" w:sz="0" w:space="0" w:color="auto"/>
                        <w:bottom w:val="none" w:sz="0" w:space="0" w:color="auto"/>
                        <w:right w:val="none" w:sz="0" w:space="0" w:color="auto"/>
                      </w:divBdr>
                    </w:div>
                  </w:divsChild>
                </w:div>
                <w:div w:id="1278566500">
                  <w:marLeft w:val="0"/>
                  <w:marRight w:val="0"/>
                  <w:marTop w:val="0"/>
                  <w:marBottom w:val="0"/>
                  <w:divBdr>
                    <w:top w:val="none" w:sz="0" w:space="0" w:color="auto"/>
                    <w:left w:val="none" w:sz="0" w:space="0" w:color="auto"/>
                    <w:bottom w:val="none" w:sz="0" w:space="0" w:color="auto"/>
                    <w:right w:val="none" w:sz="0" w:space="0" w:color="auto"/>
                  </w:divBdr>
                  <w:divsChild>
                    <w:div w:id="971327125">
                      <w:marLeft w:val="0"/>
                      <w:marRight w:val="0"/>
                      <w:marTop w:val="0"/>
                      <w:marBottom w:val="0"/>
                      <w:divBdr>
                        <w:top w:val="none" w:sz="0" w:space="0" w:color="auto"/>
                        <w:left w:val="none" w:sz="0" w:space="0" w:color="auto"/>
                        <w:bottom w:val="none" w:sz="0" w:space="0" w:color="auto"/>
                        <w:right w:val="none" w:sz="0" w:space="0" w:color="auto"/>
                      </w:divBdr>
                    </w:div>
                  </w:divsChild>
                </w:div>
                <w:div w:id="935669578">
                  <w:marLeft w:val="0"/>
                  <w:marRight w:val="0"/>
                  <w:marTop w:val="0"/>
                  <w:marBottom w:val="0"/>
                  <w:divBdr>
                    <w:top w:val="none" w:sz="0" w:space="0" w:color="auto"/>
                    <w:left w:val="none" w:sz="0" w:space="0" w:color="auto"/>
                    <w:bottom w:val="none" w:sz="0" w:space="0" w:color="auto"/>
                    <w:right w:val="none" w:sz="0" w:space="0" w:color="auto"/>
                  </w:divBdr>
                  <w:divsChild>
                    <w:div w:id="202328167">
                      <w:marLeft w:val="0"/>
                      <w:marRight w:val="0"/>
                      <w:marTop w:val="0"/>
                      <w:marBottom w:val="0"/>
                      <w:divBdr>
                        <w:top w:val="none" w:sz="0" w:space="0" w:color="auto"/>
                        <w:left w:val="none" w:sz="0" w:space="0" w:color="auto"/>
                        <w:bottom w:val="none" w:sz="0" w:space="0" w:color="auto"/>
                        <w:right w:val="none" w:sz="0" w:space="0" w:color="auto"/>
                      </w:divBdr>
                    </w:div>
                  </w:divsChild>
                </w:div>
                <w:div w:id="2086149227">
                  <w:marLeft w:val="0"/>
                  <w:marRight w:val="0"/>
                  <w:marTop w:val="0"/>
                  <w:marBottom w:val="0"/>
                  <w:divBdr>
                    <w:top w:val="none" w:sz="0" w:space="0" w:color="auto"/>
                    <w:left w:val="none" w:sz="0" w:space="0" w:color="auto"/>
                    <w:bottom w:val="none" w:sz="0" w:space="0" w:color="auto"/>
                    <w:right w:val="none" w:sz="0" w:space="0" w:color="auto"/>
                  </w:divBdr>
                  <w:divsChild>
                    <w:div w:id="1190030954">
                      <w:marLeft w:val="0"/>
                      <w:marRight w:val="0"/>
                      <w:marTop w:val="0"/>
                      <w:marBottom w:val="0"/>
                      <w:divBdr>
                        <w:top w:val="none" w:sz="0" w:space="0" w:color="auto"/>
                        <w:left w:val="none" w:sz="0" w:space="0" w:color="auto"/>
                        <w:bottom w:val="none" w:sz="0" w:space="0" w:color="auto"/>
                        <w:right w:val="none" w:sz="0" w:space="0" w:color="auto"/>
                      </w:divBdr>
                    </w:div>
                  </w:divsChild>
                </w:div>
                <w:div w:id="1526941206">
                  <w:marLeft w:val="0"/>
                  <w:marRight w:val="0"/>
                  <w:marTop w:val="0"/>
                  <w:marBottom w:val="0"/>
                  <w:divBdr>
                    <w:top w:val="none" w:sz="0" w:space="0" w:color="auto"/>
                    <w:left w:val="none" w:sz="0" w:space="0" w:color="auto"/>
                    <w:bottom w:val="none" w:sz="0" w:space="0" w:color="auto"/>
                    <w:right w:val="none" w:sz="0" w:space="0" w:color="auto"/>
                  </w:divBdr>
                  <w:divsChild>
                    <w:div w:id="1165432425">
                      <w:marLeft w:val="0"/>
                      <w:marRight w:val="0"/>
                      <w:marTop w:val="0"/>
                      <w:marBottom w:val="0"/>
                      <w:divBdr>
                        <w:top w:val="none" w:sz="0" w:space="0" w:color="auto"/>
                        <w:left w:val="none" w:sz="0" w:space="0" w:color="auto"/>
                        <w:bottom w:val="none" w:sz="0" w:space="0" w:color="auto"/>
                        <w:right w:val="none" w:sz="0" w:space="0" w:color="auto"/>
                      </w:divBdr>
                    </w:div>
                  </w:divsChild>
                </w:div>
                <w:div w:id="776026044">
                  <w:marLeft w:val="0"/>
                  <w:marRight w:val="0"/>
                  <w:marTop w:val="0"/>
                  <w:marBottom w:val="0"/>
                  <w:divBdr>
                    <w:top w:val="none" w:sz="0" w:space="0" w:color="auto"/>
                    <w:left w:val="none" w:sz="0" w:space="0" w:color="auto"/>
                    <w:bottom w:val="none" w:sz="0" w:space="0" w:color="auto"/>
                    <w:right w:val="none" w:sz="0" w:space="0" w:color="auto"/>
                  </w:divBdr>
                  <w:divsChild>
                    <w:div w:id="1757285074">
                      <w:marLeft w:val="0"/>
                      <w:marRight w:val="0"/>
                      <w:marTop w:val="0"/>
                      <w:marBottom w:val="0"/>
                      <w:divBdr>
                        <w:top w:val="none" w:sz="0" w:space="0" w:color="auto"/>
                        <w:left w:val="none" w:sz="0" w:space="0" w:color="auto"/>
                        <w:bottom w:val="none" w:sz="0" w:space="0" w:color="auto"/>
                        <w:right w:val="none" w:sz="0" w:space="0" w:color="auto"/>
                      </w:divBdr>
                    </w:div>
                  </w:divsChild>
                </w:div>
                <w:div w:id="945229268">
                  <w:marLeft w:val="0"/>
                  <w:marRight w:val="0"/>
                  <w:marTop w:val="0"/>
                  <w:marBottom w:val="0"/>
                  <w:divBdr>
                    <w:top w:val="none" w:sz="0" w:space="0" w:color="auto"/>
                    <w:left w:val="none" w:sz="0" w:space="0" w:color="auto"/>
                    <w:bottom w:val="none" w:sz="0" w:space="0" w:color="auto"/>
                    <w:right w:val="none" w:sz="0" w:space="0" w:color="auto"/>
                  </w:divBdr>
                  <w:divsChild>
                    <w:div w:id="1094134952">
                      <w:marLeft w:val="0"/>
                      <w:marRight w:val="0"/>
                      <w:marTop w:val="0"/>
                      <w:marBottom w:val="0"/>
                      <w:divBdr>
                        <w:top w:val="none" w:sz="0" w:space="0" w:color="auto"/>
                        <w:left w:val="none" w:sz="0" w:space="0" w:color="auto"/>
                        <w:bottom w:val="none" w:sz="0" w:space="0" w:color="auto"/>
                        <w:right w:val="none" w:sz="0" w:space="0" w:color="auto"/>
                      </w:divBdr>
                    </w:div>
                  </w:divsChild>
                </w:div>
                <w:div w:id="861355046">
                  <w:marLeft w:val="0"/>
                  <w:marRight w:val="0"/>
                  <w:marTop w:val="0"/>
                  <w:marBottom w:val="0"/>
                  <w:divBdr>
                    <w:top w:val="none" w:sz="0" w:space="0" w:color="auto"/>
                    <w:left w:val="none" w:sz="0" w:space="0" w:color="auto"/>
                    <w:bottom w:val="none" w:sz="0" w:space="0" w:color="auto"/>
                    <w:right w:val="none" w:sz="0" w:space="0" w:color="auto"/>
                  </w:divBdr>
                  <w:divsChild>
                    <w:div w:id="376899182">
                      <w:marLeft w:val="0"/>
                      <w:marRight w:val="0"/>
                      <w:marTop w:val="0"/>
                      <w:marBottom w:val="0"/>
                      <w:divBdr>
                        <w:top w:val="none" w:sz="0" w:space="0" w:color="auto"/>
                        <w:left w:val="none" w:sz="0" w:space="0" w:color="auto"/>
                        <w:bottom w:val="none" w:sz="0" w:space="0" w:color="auto"/>
                        <w:right w:val="none" w:sz="0" w:space="0" w:color="auto"/>
                      </w:divBdr>
                    </w:div>
                  </w:divsChild>
                </w:div>
                <w:div w:id="973676905">
                  <w:marLeft w:val="0"/>
                  <w:marRight w:val="0"/>
                  <w:marTop w:val="0"/>
                  <w:marBottom w:val="0"/>
                  <w:divBdr>
                    <w:top w:val="none" w:sz="0" w:space="0" w:color="auto"/>
                    <w:left w:val="none" w:sz="0" w:space="0" w:color="auto"/>
                    <w:bottom w:val="none" w:sz="0" w:space="0" w:color="auto"/>
                    <w:right w:val="none" w:sz="0" w:space="0" w:color="auto"/>
                  </w:divBdr>
                  <w:divsChild>
                    <w:div w:id="110512535">
                      <w:marLeft w:val="0"/>
                      <w:marRight w:val="0"/>
                      <w:marTop w:val="0"/>
                      <w:marBottom w:val="0"/>
                      <w:divBdr>
                        <w:top w:val="none" w:sz="0" w:space="0" w:color="auto"/>
                        <w:left w:val="none" w:sz="0" w:space="0" w:color="auto"/>
                        <w:bottom w:val="none" w:sz="0" w:space="0" w:color="auto"/>
                        <w:right w:val="none" w:sz="0" w:space="0" w:color="auto"/>
                      </w:divBdr>
                    </w:div>
                  </w:divsChild>
                </w:div>
                <w:div w:id="698967339">
                  <w:marLeft w:val="0"/>
                  <w:marRight w:val="0"/>
                  <w:marTop w:val="0"/>
                  <w:marBottom w:val="0"/>
                  <w:divBdr>
                    <w:top w:val="none" w:sz="0" w:space="0" w:color="auto"/>
                    <w:left w:val="none" w:sz="0" w:space="0" w:color="auto"/>
                    <w:bottom w:val="none" w:sz="0" w:space="0" w:color="auto"/>
                    <w:right w:val="none" w:sz="0" w:space="0" w:color="auto"/>
                  </w:divBdr>
                  <w:divsChild>
                    <w:div w:id="1521815551">
                      <w:marLeft w:val="0"/>
                      <w:marRight w:val="0"/>
                      <w:marTop w:val="0"/>
                      <w:marBottom w:val="0"/>
                      <w:divBdr>
                        <w:top w:val="none" w:sz="0" w:space="0" w:color="auto"/>
                        <w:left w:val="none" w:sz="0" w:space="0" w:color="auto"/>
                        <w:bottom w:val="none" w:sz="0" w:space="0" w:color="auto"/>
                        <w:right w:val="none" w:sz="0" w:space="0" w:color="auto"/>
                      </w:divBdr>
                    </w:div>
                  </w:divsChild>
                </w:div>
                <w:div w:id="199363841">
                  <w:marLeft w:val="0"/>
                  <w:marRight w:val="0"/>
                  <w:marTop w:val="0"/>
                  <w:marBottom w:val="0"/>
                  <w:divBdr>
                    <w:top w:val="none" w:sz="0" w:space="0" w:color="auto"/>
                    <w:left w:val="none" w:sz="0" w:space="0" w:color="auto"/>
                    <w:bottom w:val="none" w:sz="0" w:space="0" w:color="auto"/>
                    <w:right w:val="none" w:sz="0" w:space="0" w:color="auto"/>
                  </w:divBdr>
                  <w:divsChild>
                    <w:div w:id="1180779121">
                      <w:marLeft w:val="0"/>
                      <w:marRight w:val="0"/>
                      <w:marTop w:val="0"/>
                      <w:marBottom w:val="0"/>
                      <w:divBdr>
                        <w:top w:val="none" w:sz="0" w:space="0" w:color="auto"/>
                        <w:left w:val="none" w:sz="0" w:space="0" w:color="auto"/>
                        <w:bottom w:val="none" w:sz="0" w:space="0" w:color="auto"/>
                        <w:right w:val="none" w:sz="0" w:space="0" w:color="auto"/>
                      </w:divBdr>
                    </w:div>
                  </w:divsChild>
                </w:div>
                <w:div w:id="979767997">
                  <w:marLeft w:val="0"/>
                  <w:marRight w:val="0"/>
                  <w:marTop w:val="0"/>
                  <w:marBottom w:val="0"/>
                  <w:divBdr>
                    <w:top w:val="none" w:sz="0" w:space="0" w:color="auto"/>
                    <w:left w:val="none" w:sz="0" w:space="0" w:color="auto"/>
                    <w:bottom w:val="none" w:sz="0" w:space="0" w:color="auto"/>
                    <w:right w:val="none" w:sz="0" w:space="0" w:color="auto"/>
                  </w:divBdr>
                  <w:divsChild>
                    <w:div w:id="1565987185">
                      <w:marLeft w:val="0"/>
                      <w:marRight w:val="0"/>
                      <w:marTop w:val="0"/>
                      <w:marBottom w:val="0"/>
                      <w:divBdr>
                        <w:top w:val="none" w:sz="0" w:space="0" w:color="auto"/>
                        <w:left w:val="none" w:sz="0" w:space="0" w:color="auto"/>
                        <w:bottom w:val="none" w:sz="0" w:space="0" w:color="auto"/>
                        <w:right w:val="none" w:sz="0" w:space="0" w:color="auto"/>
                      </w:divBdr>
                    </w:div>
                  </w:divsChild>
                </w:div>
                <w:div w:id="1016349705">
                  <w:marLeft w:val="0"/>
                  <w:marRight w:val="0"/>
                  <w:marTop w:val="0"/>
                  <w:marBottom w:val="0"/>
                  <w:divBdr>
                    <w:top w:val="none" w:sz="0" w:space="0" w:color="auto"/>
                    <w:left w:val="none" w:sz="0" w:space="0" w:color="auto"/>
                    <w:bottom w:val="none" w:sz="0" w:space="0" w:color="auto"/>
                    <w:right w:val="none" w:sz="0" w:space="0" w:color="auto"/>
                  </w:divBdr>
                  <w:divsChild>
                    <w:div w:id="1901938414">
                      <w:marLeft w:val="0"/>
                      <w:marRight w:val="0"/>
                      <w:marTop w:val="0"/>
                      <w:marBottom w:val="0"/>
                      <w:divBdr>
                        <w:top w:val="none" w:sz="0" w:space="0" w:color="auto"/>
                        <w:left w:val="none" w:sz="0" w:space="0" w:color="auto"/>
                        <w:bottom w:val="none" w:sz="0" w:space="0" w:color="auto"/>
                        <w:right w:val="none" w:sz="0" w:space="0" w:color="auto"/>
                      </w:divBdr>
                    </w:div>
                  </w:divsChild>
                </w:div>
                <w:div w:id="1712194789">
                  <w:marLeft w:val="0"/>
                  <w:marRight w:val="0"/>
                  <w:marTop w:val="0"/>
                  <w:marBottom w:val="0"/>
                  <w:divBdr>
                    <w:top w:val="none" w:sz="0" w:space="0" w:color="auto"/>
                    <w:left w:val="none" w:sz="0" w:space="0" w:color="auto"/>
                    <w:bottom w:val="none" w:sz="0" w:space="0" w:color="auto"/>
                    <w:right w:val="none" w:sz="0" w:space="0" w:color="auto"/>
                  </w:divBdr>
                  <w:divsChild>
                    <w:div w:id="646400501">
                      <w:marLeft w:val="0"/>
                      <w:marRight w:val="0"/>
                      <w:marTop w:val="0"/>
                      <w:marBottom w:val="0"/>
                      <w:divBdr>
                        <w:top w:val="none" w:sz="0" w:space="0" w:color="auto"/>
                        <w:left w:val="none" w:sz="0" w:space="0" w:color="auto"/>
                        <w:bottom w:val="none" w:sz="0" w:space="0" w:color="auto"/>
                        <w:right w:val="none" w:sz="0" w:space="0" w:color="auto"/>
                      </w:divBdr>
                    </w:div>
                  </w:divsChild>
                </w:div>
                <w:div w:id="1189442378">
                  <w:marLeft w:val="0"/>
                  <w:marRight w:val="0"/>
                  <w:marTop w:val="0"/>
                  <w:marBottom w:val="0"/>
                  <w:divBdr>
                    <w:top w:val="none" w:sz="0" w:space="0" w:color="auto"/>
                    <w:left w:val="none" w:sz="0" w:space="0" w:color="auto"/>
                    <w:bottom w:val="none" w:sz="0" w:space="0" w:color="auto"/>
                    <w:right w:val="none" w:sz="0" w:space="0" w:color="auto"/>
                  </w:divBdr>
                  <w:divsChild>
                    <w:div w:id="1477798981">
                      <w:marLeft w:val="0"/>
                      <w:marRight w:val="0"/>
                      <w:marTop w:val="0"/>
                      <w:marBottom w:val="0"/>
                      <w:divBdr>
                        <w:top w:val="none" w:sz="0" w:space="0" w:color="auto"/>
                        <w:left w:val="none" w:sz="0" w:space="0" w:color="auto"/>
                        <w:bottom w:val="none" w:sz="0" w:space="0" w:color="auto"/>
                        <w:right w:val="none" w:sz="0" w:space="0" w:color="auto"/>
                      </w:divBdr>
                    </w:div>
                  </w:divsChild>
                </w:div>
                <w:div w:id="1542326572">
                  <w:marLeft w:val="0"/>
                  <w:marRight w:val="0"/>
                  <w:marTop w:val="0"/>
                  <w:marBottom w:val="0"/>
                  <w:divBdr>
                    <w:top w:val="none" w:sz="0" w:space="0" w:color="auto"/>
                    <w:left w:val="none" w:sz="0" w:space="0" w:color="auto"/>
                    <w:bottom w:val="none" w:sz="0" w:space="0" w:color="auto"/>
                    <w:right w:val="none" w:sz="0" w:space="0" w:color="auto"/>
                  </w:divBdr>
                  <w:divsChild>
                    <w:div w:id="2027559196">
                      <w:marLeft w:val="0"/>
                      <w:marRight w:val="0"/>
                      <w:marTop w:val="0"/>
                      <w:marBottom w:val="0"/>
                      <w:divBdr>
                        <w:top w:val="none" w:sz="0" w:space="0" w:color="auto"/>
                        <w:left w:val="none" w:sz="0" w:space="0" w:color="auto"/>
                        <w:bottom w:val="none" w:sz="0" w:space="0" w:color="auto"/>
                        <w:right w:val="none" w:sz="0" w:space="0" w:color="auto"/>
                      </w:divBdr>
                    </w:div>
                  </w:divsChild>
                </w:div>
                <w:div w:id="1069497258">
                  <w:marLeft w:val="0"/>
                  <w:marRight w:val="0"/>
                  <w:marTop w:val="0"/>
                  <w:marBottom w:val="0"/>
                  <w:divBdr>
                    <w:top w:val="none" w:sz="0" w:space="0" w:color="auto"/>
                    <w:left w:val="none" w:sz="0" w:space="0" w:color="auto"/>
                    <w:bottom w:val="none" w:sz="0" w:space="0" w:color="auto"/>
                    <w:right w:val="none" w:sz="0" w:space="0" w:color="auto"/>
                  </w:divBdr>
                  <w:divsChild>
                    <w:div w:id="1899319063">
                      <w:marLeft w:val="0"/>
                      <w:marRight w:val="0"/>
                      <w:marTop w:val="0"/>
                      <w:marBottom w:val="0"/>
                      <w:divBdr>
                        <w:top w:val="none" w:sz="0" w:space="0" w:color="auto"/>
                        <w:left w:val="none" w:sz="0" w:space="0" w:color="auto"/>
                        <w:bottom w:val="none" w:sz="0" w:space="0" w:color="auto"/>
                        <w:right w:val="none" w:sz="0" w:space="0" w:color="auto"/>
                      </w:divBdr>
                    </w:div>
                  </w:divsChild>
                </w:div>
                <w:div w:id="665128447">
                  <w:marLeft w:val="0"/>
                  <w:marRight w:val="0"/>
                  <w:marTop w:val="0"/>
                  <w:marBottom w:val="0"/>
                  <w:divBdr>
                    <w:top w:val="none" w:sz="0" w:space="0" w:color="auto"/>
                    <w:left w:val="none" w:sz="0" w:space="0" w:color="auto"/>
                    <w:bottom w:val="none" w:sz="0" w:space="0" w:color="auto"/>
                    <w:right w:val="none" w:sz="0" w:space="0" w:color="auto"/>
                  </w:divBdr>
                  <w:divsChild>
                    <w:div w:id="351028500">
                      <w:marLeft w:val="0"/>
                      <w:marRight w:val="0"/>
                      <w:marTop w:val="0"/>
                      <w:marBottom w:val="0"/>
                      <w:divBdr>
                        <w:top w:val="none" w:sz="0" w:space="0" w:color="auto"/>
                        <w:left w:val="none" w:sz="0" w:space="0" w:color="auto"/>
                        <w:bottom w:val="none" w:sz="0" w:space="0" w:color="auto"/>
                        <w:right w:val="none" w:sz="0" w:space="0" w:color="auto"/>
                      </w:divBdr>
                    </w:div>
                  </w:divsChild>
                </w:div>
                <w:div w:id="1139615113">
                  <w:marLeft w:val="0"/>
                  <w:marRight w:val="0"/>
                  <w:marTop w:val="0"/>
                  <w:marBottom w:val="0"/>
                  <w:divBdr>
                    <w:top w:val="none" w:sz="0" w:space="0" w:color="auto"/>
                    <w:left w:val="none" w:sz="0" w:space="0" w:color="auto"/>
                    <w:bottom w:val="none" w:sz="0" w:space="0" w:color="auto"/>
                    <w:right w:val="none" w:sz="0" w:space="0" w:color="auto"/>
                  </w:divBdr>
                  <w:divsChild>
                    <w:div w:id="1952472402">
                      <w:marLeft w:val="0"/>
                      <w:marRight w:val="0"/>
                      <w:marTop w:val="0"/>
                      <w:marBottom w:val="0"/>
                      <w:divBdr>
                        <w:top w:val="none" w:sz="0" w:space="0" w:color="auto"/>
                        <w:left w:val="none" w:sz="0" w:space="0" w:color="auto"/>
                        <w:bottom w:val="none" w:sz="0" w:space="0" w:color="auto"/>
                        <w:right w:val="none" w:sz="0" w:space="0" w:color="auto"/>
                      </w:divBdr>
                    </w:div>
                  </w:divsChild>
                </w:div>
                <w:div w:id="1848518373">
                  <w:marLeft w:val="0"/>
                  <w:marRight w:val="0"/>
                  <w:marTop w:val="0"/>
                  <w:marBottom w:val="0"/>
                  <w:divBdr>
                    <w:top w:val="none" w:sz="0" w:space="0" w:color="auto"/>
                    <w:left w:val="none" w:sz="0" w:space="0" w:color="auto"/>
                    <w:bottom w:val="none" w:sz="0" w:space="0" w:color="auto"/>
                    <w:right w:val="none" w:sz="0" w:space="0" w:color="auto"/>
                  </w:divBdr>
                  <w:divsChild>
                    <w:div w:id="463424196">
                      <w:marLeft w:val="0"/>
                      <w:marRight w:val="0"/>
                      <w:marTop w:val="0"/>
                      <w:marBottom w:val="0"/>
                      <w:divBdr>
                        <w:top w:val="none" w:sz="0" w:space="0" w:color="auto"/>
                        <w:left w:val="none" w:sz="0" w:space="0" w:color="auto"/>
                        <w:bottom w:val="none" w:sz="0" w:space="0" w:color="auto"/>
                        <w:right w:val="none" w:sz="0" w:space="0" w:color="auto"/>
                      </w:divBdr>
                    </w:div>
                  </w:divsChild>
                </w:div>
                <w:div w:id="446242460">
                  <w:marLeft w:val="0"/>
                  <w:marRight w:val="0"/>
                  <w:marTop w:val="0"/>
                  <w:marBottom w:val="0"/>
                  <w:divBdr>
                    <w:top w:val="none" w:sz="0" w:space="0" w:color="auto"/>
                    <w:left w:val="none" w:sz="0" w:space="0" w:color="auto"/>
                    <w:bottom w:val="none" w:sz="0" w:space="0" w:color="auto"/>
                    <w:right w:val="none" w:sz="0" w:space="0" w:color="auto"/>
                  </w:divBdr>
                  <w:divsChild>
                    <w:div w:id="854732604">
                      <w:marLeft w:val="0"/>
                      <w:marRight w:val="0"/>
                      <w:marTop w:val="0"/>
                      <w:marBottom w:val="0"/>
                      <w:divBdr>
                        <w:top w:val="none" w:sz="0" w:space="0" w:color="auto"/>
                        <w:left w:val="none" w:sz="0" w:space="0" w:color="auto"/>
                        <w:bottom w:val="none" w:sz="0" w:space="0" w:color="auto"/>
                        <w:right w:val="none" w:sz="0" w:space="0" w:color="auto"/>
                      </w:divBdr>
                    </w:div>
                  </w:divsChild>
                </w:div>
                <w:div w:id="336541682">
                  <w:marLeft w:val="0"/>
                  <w:marRight w:val="0"/>
                  <w:marTop w:val="0"/>
                  <w:marBottom w:val="0"/>
                  <w:divBdr>
                    <w:top w:val="none" w:sz="0" w:space="0" w:color="auto"/>
                    <w:left w:val="none" w:sz="0" w:space="0" w:color="auto"/>
                    <w:bottom w:val="none" w:sz="0" w:space="0" w:color="auto"/>
                    <w:right w:val="none" w:sz="0" w:space="0" w:color="auto"/>
                  </w:divBdr>
                  <w:divsChild>
                    <w:div w:id="1150100823">
                      <w:marLeft w:val="0"/>
                      <w:marRight w:val="0"/>
                      <w:marTop w:val="0"/>
                      <w:marBottom w:val="0"/>
                      <w:divBdr>
                        <w:top w:val="none" w:sz="0" w:space="0" w:color="auto"/>
                        <w:left w:val="none" w:sz="0" w:space="0" w:color="auto"/>
                        <w:bottom w:val="none" w:sz="0" w:space="0" w:color="auto"/>
                        <w:right w:val="none" w:sz="0" w:space="0" w:color="auto"/>
                      </w:divBdr>
                    </w:div>
                  </w:divsChild>
                </w:div>
                <w:div w:id="680395410">
                  <w:marLeft w:val="0"/>
                  <w:marRight w:val="0"/>
                  <w:marTop w:val="0"/>
                  <w:marBottom w:val="0"/>
                  <w:divBdr>
                    <w:top w:val="none" w:sz="0" w:space="0" w:color="auto"/>
                    <w:left w:val="none" w:sz="0" w:space="0" w:color="auto"/>
                    <w:bottom w:val="none" w:sz="0" w:space="0" w:color="auto"/>
                    <w:right w:val="none" w:sz="0" w:space="0" w:color="auto"/>
                  </w:divBdr>
                  <w:divsChild>
                    <w:div w:id="1605922328">
                      <w:marLeft w:val="0"/>
                      <w:marRight w:val="0"/>
                      <w:marTop w:val="0"/>
                      <w:marBottom w:val="0"/>
                      <w:divBdr>
                        <w:top w:val="none" w:sz="0" w:space="0" w:color="auto"/>
                        <w:left w:val="none" w:sz="0" w:space="0" w:color="auto"/>
                        <w:bottom w:val="none" w:sz="0" w:space="0" w:color="auto"/>
                        <w:right w:val="none" w:sz="0" w:space="0" w:color="auto"/>
                      </w:divBdr>
                    </w:div>
                  </w:divsChild>
                </w:div>
                <w:div w:id="82532103">
                  <w:marLeft w:val="0"/>
                  <w:marRight w:val="0"/>
                  <w:marTop w:val="0"/>
                  <w:marBottom w:val="0"/>
                  <w:divBdr>
                    <w:top w:val="none" w:sz="0" w:space="0" w:color="auto"/>
                    <w:left w:val="none" w:sz="0" w:space="0" w:color="auto"/>
                    <w:bottom w:val="none" w:sz="0" w:space="0" w:color="auto"/>
                    <w:right w:val="none" w:sz="0" w:space="0" w:color="auto"/>
                  </w:divBdr>
                  <w:divsChild>
                    <w:div w:id="631328824">
                      <w:marLeft w:val="0"/>
                      <w:marRight w:val="0"/>
                      <w:marTop w:val="0"/>
                      <w:marBottom w:val="0"/>
                      <w:divBdr>
                        <w:top w:val="none" w:sz="0" w:space="0" w:color="auto"/>
                        <w:left w:val="none" w:sz="0" w:space="0" w:color="auto"/>
                        <w:bottom w:val="none" w:sz="0" w:space="0" w:color="auto"/>
                        <w:right w:val="none" w:sz="0" w:space="0" w:color="auto"/>
                      </w:divBdr>
                    </w:div>
                  </w:divsChild>
                </w:div>
                <w:div w:id="726757608">
                  <w:marLeft w:val="0"/>
                  <w:marRight w:val="0"/>
                  <w:marTop w:val="0"/>
                  <w:marBottom w:val="0"/>
                  <w:divBdr>
                    <w:top w:val="none" w:sz="0" w:space="0" w:color="auto"/>
                    <w:left w:val="none" w:sz="0" w:space="0" w:color="auto"/>
                    <w:bottom w:val="none" w:sz="0" w:space="0" w:color="auto"/>
                    <w:right w:val="none" w:sz="0" w:space="0" w:color="auto"/>
                  </w:divBdr>
                  <w:divsChild>
                    <w:div w:id="946816229">
                      <w:marLeft w:val="0"/>
                      <w:marRight w:val="0"/>
                      <w:marTop w:val="0"/>
                      <w:marBottom w:val="0"/>
                      <w:divBdr>
                        <w:top w:val="none" w:sz="0" w:space="0" w:color="auto"/>
                        <w:left w:val="none" w:sz="0" w:space="0" w:color="auto"/>
                        <w:bottom w:val="none" w:sz="0" w:space="0" w:color="auto"/>
                        <w:right w:val="none" w:sz="0" w:space="0" w:color="auto"/>
                      </w:divBdr>
                    </w:div>
                  </w:divsChild>
                </w:div>
                <w:div w:id="721101243">
                  <w:marLeft w:val="0"/>
                  <w:marRight w:val="0"/>
                  <w:marTop w:val="0"/>
                  <w:marBottom w:val="0"/>
                  <w:divBdr>
                    <w:top w:val="none" w:sz="0" w:space="0" w:color="auto"/>
                    <w:left w:val="none" w:sz="0" w:space="0" w:color="auto"/>
                    <w:bottom w:val="none" w:sz="0" w:space="0" w:color="auto"/>
                    <w:right w:val="none" w:sz="0" w:space="0" w:color="auto"/>
                  </w:divBdr>
                  <w:divsChild>
                    <w:div w:id="766851828">
                      <w:marLeft w:val="0"/>
                      <w:marRight w:val="0"/>
                      <w:marTop w:val="0"/>
                      <w:marBottom w:val="0"/>
                      <w:divBdr>
                        <w:top w:val="none" w:sz="0" w:space="0" w:color="auto"/>
                        <w:left w:val="none" w:sz="0" w:space="0" w:color="auto"/>
                        <w:bottom w:val="none" w:sz="0" w:space="0" w:color="auto"/>
                        <w:right w:val="none" w:sz="0" w:space="0" w:color="auto"/>
                      </w:divBdr>
                    </w:div>
                  </w:divsChild>
                </w:div>
                <w:div w:id="2060780235">
                  <w:marLeft w:val="0"/>
                  <w:marRight w:val="0"/>
                  <w:marTop w:val="0"/>
                  <w:marBottom w:val="0"/>
                  <w:divBdr>
                    <w:top w:val="none" w:sz="0" w:space="0" w:color="auto"/>
                    <w:left w:val="none" w:sz="0" w:space="0" w:color="auto"/>
                    <w:bottom w:val="none" w:sz="0" w:space="0" w:color="auto"/>
                    <w:right w:val="none" w:sz="0" w:space="0" w:color="auto"/>
                  </w:divBdr>
                  <w:divsChild>
                    <w:div w:id="167445974">
                      <w:marLeft w:val="0"/>
                      <w:marRight w:val="0"/>
                      <w:marTop w:val="0"/>
                      <w:marBottom w:val="0"/>
                      <w:divBdr>
                        <w:top w:val="none" w:sz="0" w:space="0" w:color="auto"/>
                        <w:left w:val="none" w:sz="0" w:space="0" w:color="auto"/>
                        <w:bottom w:val="none" w:sz="0" w:space="0" w:color="auto"/>
                        <w:right w:val="none" w:sz="0" w:space="0" w:color="auto"/>
                      </w:divBdr>
                    </w:div>
                  </w:divsChild>
                </w:div>
                <w:div w:id="208957411">
                  <w:marLeft w:val="0"/>
                  <w:marRight w:val="0"/>
                  <w:marTop w:val="0"/>
                  <w:marBottom w:val="0"/>
                  <w:divBdr>
                    <w:top w:val="none" w:sz="0" w:space="0" w:color="auto"/>
                    <w:left w:val="none" w:sz="0" w:space="0" w:color="auto"/>
                    <w:bottom w:val="none" w:sz="0" w:space="0" w:color="auto"/>
                    <w:right w:val="none" w:sz="0" w:space="0" w:color="auto"/>
                  </w:divBdr>
                  <w:divsChild>
                    <w:div w:id="853106638">
                      <w:marLeft w:val="0"/>
                      <w:marRight w:val="0"/>
                      <w:marTop w:val="0"/>
                      <w:marBottom w:val="0"/>
                      <w:divBdr>
                        <w:top w:val="none" w:sz="0" w:space="0" w:color="auto"/>
                        <w:left w:val="none" w:sz="0" w:space="0" w:color="auto"/>
                        <w:bottom w:val="none" w:sz="0" w:space="0" w:color="auto"/>
                        <w:right w:val="none" w:sz="0" w:space="0" w:color="auto"/>
                      </w:divBdr>
                    </w:div>
                  </w:divsChild>
                </w:div>
                <w:div w:id="919561346">
                  <w:marLeft w:val="0"/>
                  <w:marRight w:val="0"/>
                  <w:marTop w:val="0"/>
                  <w:marBottom w:val="0"/>
                  <w:divBdr>
                    <w:top w:val="none" w:sz="0" w:space="0" w:color="auto"/>
                    <w:left w:val="none" w:sz="0" w:space="0" w:color="auto"/>
                    <w:bottom w:val="none" w:sz="0" w:space="0" w:color="auto"/>
                    <w:right w:val="none" w:sz="0" w:space="0" w:color="auto"/>
                  </w:divBdr>
                  <w:divsChild>
                    <w:div w:id="2001957100">
                      <w:marLeft w:val="0"/>
                      <w:marRight w:val="0"/>
                      <w:marTop w:val="0"/>
                      <w:marBottom w:val="0"/>
                      <w:divBdr>
                        <w:top w:val="none" w:sz="0" w:space="0" w:color="auto"/>
                        <w:left w:val="none" w:sz="0" w:space="0" w:color="auto"/>
                        <w:bottom w:val="none" w:sz="0" w:space="0" w:color="auto"/>
                        <w:right w:val="none" w:sz="0" w:space="0" w:color="auto"/>
                      </w:divBdr>
                    </w:div>
                  </w:divsChild>
                </w:div>
                <w:div w:id="462238928">
                  <w:marLeft w:val="0"/>
                  <w:marRight w:val="0"/>
                  <w:marTop w:val="0"/>
                  <w:marBottom w:val="0"/>
                  <w:divBdr>
                    <w:top w:val="none" w:sz="0" w:space="0" w:color="auto"/>
                    <w:left w:val="none" w:sz="0" w:space="0" w:color="auto"/>
                    <w:bottom w:val="none" w:sz="0" w:space="0" w:color="auto"/>
                    <w:right w:val="none" w:sz="0" w:space="0" w:color="auto"/>
                  </w:divBdr>
                  <w:divsChild>
                    <w:div w:id="1517962">
                      <w:marLeft w:val="0"/>
                      <w:marRight w:val="0"/>
                      <w:marTop w:val="0"/>
                      <w:marBottom w:val="0"/>
                      <w:divBdr>
                        <w:top w:val="none" w:sz="0" w:space="0" w:color="auto"/>
                        <w:left w:val="none" w:sz="0" w:space="0" w:color="auto"/>
                        <w:bottom w:val="none" w:sz="0" w:space="0" w:color="auto"/>
                        <w:right w:val="none" w:sz="0" w:space="0" w:color="auto"/>
                      </w:divBdr>
                    </w:div>
                  </w:divsChild>
                </w:div>
                <w:div w:id="1314676296">
                  <w:marLeft w:val="0"/>
                  <w:marRight w:val="0"/>
                  <w:marTop w:val="0"/>
                  <w:marBottom w:val="0"/>
                  <w:divBdr>
                    <w:top w:val="none" w:sz="0" w:space="0" w:color="auto"/>
                    <w:left w:val="none" w:sz="0" w:space="0" w:color="auto"/>
                    <w:bottom w:val="none" w:sz="0" w:space="0" w:color="auto"/>
                    <w:right w:val="none" w:sz="0" w:space="0" w:color="auto"/>
                  </w:divBdr>
                  <w:divsChild>
                    <w:div w:id="502479948">
                      <w:marLeft w:val="0"/>
                      <w:marRight w:val="0"/>
                      <w:marTop w:val="0"/>
                      <w:marBottom w:val="0"/>
                      <w:divBdr>
                        <w:top w:val="none" w:sz="0" w:space="0" w:color="auto"/>
                        <w:left w:val="none" w:sz="0" w:space="0" w:color="auto"/>
                        <w:bottom w:val="none" w:sz="0" w:space="0" w:color="auto"/>
                        <w:right w:val="none" w:sz="0" w:space="0" w:color="auto"/>
                      </w:divBdr>
                    </w:div>
                  </w:divsChild>
                </w:div>
                <w:div w:id="1493526544">
                  <w:marLeft w:val="0"/>
                  <w:marRight w:val="0"/>
                  <w:marTop w:val="0"/>
                  <w:marBottom w:val="0"/>
                  <w:divBdr>
                    <w:top w:val="none" w:sz="0" w:space="0" w:color="auto"/>
                    <w:left w:val="none" w:sz="0" w:space="0" w:color="auto"/>
                    <w:bottom w:val="none" w:sz="0" w:space="0" w:color="auto"/>
                    <w:right w:val="none" w:sz="0" w:space="0" w:color="auto"/>
                  </w:divBdr>
                  <w:divsChild>
                    <w:div w:id="258299432">
                      <w:marLeft w:val="0"/>
                      <w:marRight w:val="0"/>
                      <w:marTop w:val="0"/>
                      <w:marBottom w:val="0"/>
                      <w:divBdr>
                        <w:top w:val="none" w:sz="0" w:space="0" w:color="auto"/>
                        <w:left w:val="none" w:sz="0" w:space="0" w:color="auto"/>
                        <w:bottom w:val="none" w:sz="0" w:space="0" w:color="auto"/>
                        <w:right w:val="none" w:sz="0" w:space="0" w:color="auto"/>
                      </w:divBdr>
                    </w:div>
                  </w:divsChild>
                </w:div>
                <w:div w:id="54091402">
                  <w:marLeft w:val="0"/>
                  <w:marRight w:val="0"/>
                  <w:marTop w:val="0"/>
                  <w:marBottom w:val="0"/>
                  <w:divBdr>
                    <w:top w:val="none" w:sz="0" w:space="0" w:color="auto"/>
                    <w:left w:val="none" w:sz="0" w:space="0" w:color="auto"/>
                    <w:bottom w:val="none" w:sz="0" w:space="0" w:color="auto"/>
                    <w:right w:val="none" w:sz="0" w:space="0" w:color="auto"/>
                  </w:divBdr>
                  <w:divsChild>
                    <w:div w:id="1250306431">
                      <w:marLeft w:val="0"/>
                      <w:marRight w:val="0"/>
                      <w:marTop w:val="0"/>
                      <w:marBottom w:val="0"/>
                      <w:divBdr>
                        <w:top w:val="none" w:sz="0" w:space="0" w:color="auto"/>
                        <w:left w:val="none" w:sz="0" w:space="0" w:color="auto"/>
                        <w:bottom w:val="none" w:sz="0" w:space="0" w:color="auto"/>
                        <w:right w:val="none" w:sz="0" w:space="0" w:color="auto"/>
                      </w:divBdr>
                    </w:div>
                  </w:divsChild>
                </w:div>
                <w:div w:id="430708929">
                  <w:marLeft w:val="0"/>
                  <w:marRight w:val="0"/>
                  <w:marTop w:val="0"/>
                  <w:marBottom w:val="0"/>
                  <w:divBdr>
                    <w:top w:val="none" w:sz="0" w:space="0" w:color="auto"/>
                    <w:left w:val="none" w:sz="0" w:space="0" w:color="auto"/>
                    <w:bottom w:val="none" w:sz="0" w:space="0" w:color="auto"/>
                    <w:right w:val="none" w:sz="0" w:space="0" w:color="auto"/>
                  </w:divBdr>
                  <w:divsChild>
                    <w:div w:id="12651902">
                      <w:marLeft w:val="0"/>
                      <w:marRight w:val="0"/>
                      <w:marTop w:val="0"/>
                      <w:marBottom w:val="0"/>
                      <w:divBdr>
                        <w:top w:val="none" w:sz="0" w:space="0" w:color="auto"/>
                        <w:left w:val="none" w:sz="0" w:space="0" w:color="auto"/>
                        <w:bottom w:val="none" w:sz="0" w:space="0" w:color="auto"/>
                        <w:right w:val="none" w:sz="0" w:space="0" w:color="auto"/>
                      </w:divBdr>
                    </w:div>
                  </w:divsChild>
                </w:div>
                <w:div w:id="1172987689">
                  <w:marLeft w:val="0"/>
                  <w:marRight w:val="0"/>
                  <w:marTop w:val="0"/>
                  <w:marBottom w:val="0"/>
                  <w:divBdr>
                    <w:top w:val="none" w:sz="0" w:space="0" w:color="auto"/>
                    <w:left w:val="none" w:sz="0" w:space="0" w:color="auto"/>
                    <w:bottom w:val="none" w:sz="0" w:space="0" w:color="auto"/>
                    <w:right w:val="none" w:sz="0" w:space="0" w:color="auto"/>
                  </w:divBdr>
                  <w:divsChild>
                    <w:div w:id="812911028">
                      <w:marLeft w:val="0"/>
                      <w:marRight w:val="0"/>
                      <w:marTop w:val="0"/>
                      <w:marBottom w:val="0"/>
                      <w:divBdr>
                        <w:top w:val="none" w:sz="0" w:space="0" w:color="auto"/>
                        <w:left w:val="none" w:sz="0" w:space="0" w:color="auto"/>
                        <w:bottom w:val="none" w:sz="0" w:space="0" w:color="auto"/>
                        <w:right w:val="none" w:sz="0" w:space="0" w:color="auto"/>
                      </w:divBdr>
                    </w:div>
                  </w:divsChild>
                </w:div>
                <w:div w:id="1020161301">
                  <w:marLeft w:val="0"/>
                  <w:marRight w:val="0"/>
                  <w:marTop w:val="0"/>
                  <w:marBottom w:val="0"/>
                  <w:divBdr>
                    <w:top w:val="none" w:sz="0" w:space="0" w:color="auto"/>
                    <w:left w:val="none" w:sz="0" w:space="0" w:color="auto"/>
                    <w:bottom w:val="none" w:sz="0" w:space="0" w:color="auto"/>
                    <w:right w:val="none" w:sz="0" w:space="0" w:color="auto"/>
                  </w:divBdr>
                  <w:divsChild>
                    <w:div w:id="1536041404">
                      <w:marLeft w:val="0"/>
                      <w:marRight w:val="0"/>
                      <w:marTop w:val="0"/>
                      <w:marBottom w:val="0"/>
                      <w:divBdr>
                        <w:top w:val="none" w:sz="0" w:space="0" w:color="auto"/>
                        <w:left w:val="none" w:sz="0" w:space="0" w:color="auto"/>
                        <w:bottom w:val="none" w:sz="0" w:space="0" w:color="auto"/>
                        <w:right w:val="none" w:sz="0" w:space="0" w:color="auto"/>
                      </w:divBdr>
                    </w:div>
                  </w:divsChild>
                </w:div>
                <w:div w:id="1873304634">
                  <w:marLeft w:val="0"/>
                  <w:marRight w:val="0"/>
                  <w:marTop w:val="0"/>
                  <w:marBottom w:val="0"/>
                  <w:divBdr>
                    <w:top w:val="none" w:sz="0" w:space="0" w:color="auto"/>
                    <w:left w:val="none" w:sz="0" w:space="0" w:color="auto"/>
                    <w:bottom w:val="none" w:sz="0" w:space="0" w:color="auto"/>
                    <w:right w:val="none" w:sz="0" w:space="0" w:color="auto"/>
                  </w:divBdr>
                  <w:divsChild>
                    <w:div w:id="1904438349">
                      <w:marLeft w:val="0"/>
                      <w:marRight w:val="0"/>
                      <w:marTop w:val="0"/>
                      <w:marBottom w:val="0"/>
                      <w:divBdr>
                        <w:top w:val="none" w:sz="0" w:space="0" w:color="auto"/>
                        <w:left w:val="none" w:sz="0" w:space="0" w:color="auto"/>
                        <w:bottom w:val="none" w:sz="0" w:space="0" w:color="auto"/>
                        <w:right w:val="none" w:sz="0" w:space="0" w:color="auto"/>
                      </w:divBdr>
                    </w:div>
                  </w:divsChild>
                </w:div>
                <w:div w:id="84687929">
                  <w:marLeft w:val="0"/>
                  <w:marRight w:val="0"/>
                  <w:marTop w:val="0"/>
                  <w:marBottom w:val="0"/>
                  <w:divBdr>
                    <w:top w:val="none" w:sz="0" w:space="0" w:color="auto"/>
                    <w:left w:val="none" w:sz="0" w:space="0" w:color="auto"/>
                    <w:bottom w:val="none" w:sz="0" w:space="0" w:color="auto"/>
                    <w:right w:val="none" w:sz="0" w:space="0" w:color="auto"/>
                  </w:divBdr>
                  <w:divsChild>
                    <w:div w:id="1008361489">
                      <w:marLeft w:val="0"/>
                      <w:marRight w:val="0"/>
                      <w:marTop w:val="0"/>
                      <w:marBottom w:val="0"/>
                      <w:divBdr>
                        <w:top w:val="none" w:sz="0" w:space="0" w:color="auto"/>
                        <w:left w:val="none" w:sz="0" w:space="0" w:color="auto"/>
                        <w:bottom w:val="none" w:sz="0" w:space="0" w:color="auto"/>
                        <w:right w:val="none" w:sz="0" w:space="0" w:color="auto"/>
                      </w:divBdr>
                    </w:div>
                  </w:divsChild>
                </w:div>
                <w:div w:id="1886864258">
                  <w:marLeft w:val="0"/>
                  <w:marRight w:val="0"/>
                  <w:marTop w:val="0"/>
                  <w:marBottom w:val="0"/>
                  <w:divBdr>
                    <w:top w:val="none" w:sz="0" w:space="0" w:color="auto"/>
                    <w:left w:val="none" w:sz="0" w:space="0" w:color="auto"/>
                    <w:bottom w:val="none" w:sz="0" w:space="0" w:color="auto"/>
                    <w:right w:val="none" w:sz="0" w:space="0" w:color="auto"/>
                  </w:divBdr>
                  <w:divsChild>
                    <w:div w:id="2099406197">
                      <w:marLeft w:val="0"/>
                      <w:marRight w:val="0"/>
                      <w:marTop w:val="0"/>
                      <w:marBottom w:val="0"/>
                      <w:divBdr>
                        <w:top w:val="none" w:sz="0" w:space="0" w:color="auto"/>
                        <w:left w:val="none" w:sz="0" w:space="0" w:color="auto"/>
                        <w:bottom w:val="none" w:sz="0" w:space="0" w:color="auto"/>
                        <w:right w:val="none" w:sz="0" w:space="0" w:color="auto"/>
                      </w:divBdr>
                    </w:div>
                  </w:divsChild>
                </w:div>
                <w:div w:id="1876192706">
                  <w:marLeft w:val="0"/>
                  <w:marRight w:val="0"/>
                  <w:marTop w:val="0"/>
                  <w:marBottom w:val="0"/>
                  <w:divBdr>
                    <w:top w:val="none" w:sz="0" w:space="0" w:color="auto"/>
                    <w:left w:val="none" w:sz="0" w:space="0" w:color="auto"/>
                    <w:bottom w:val="none" w:sz="0" w:space="0" w:color="auto"/>
                    <w:right w:val="none" w:sz="0" w:space="0" w:color="auto"/>
                  </w:divBdr>
                  <w:divsChild>
                    <w:div w:id="1699087823">
                      <w:marLeft w:val="0"/>
                      <w:marRight w:val="0"/>
                      <w:marTop w:val="0"/>
                      <w:marBottom w:val="0"/>
                      <w:divBdr>
                        <w:top w:val="none" w:sz="0" w:space="0" w:color="auto"/>
                        <w:left w:val="none" w:sz="0" w:space="0" w:color="auto"/>
                        <w:bottom w:val="none" w:sz="0" w:space="0" w:color="auto"/>
                        <w:right w:val="none" w:sz="0" w:space="0" w:color="auto"/>
                      </w:divBdr>
                    </w:div>
                  </w:divsChild>
                </w:div>
                <w:div w:id="153420517">
                  <w:marLeft w:val="0"/>
                  <w:marRight w:val="0"/>
                  <w:marTop w:val="0"/>
                  <w:marBottom w:val="0"/>
                  <w:divBdr>
                    <w:top w:val="none" w:sz="0" w:space="0" w:color="auto"/>
                    <w:left w:val="none" w:sz="0" w:space="0" w:color="auto"/>
                    <w:bottom w:val="none" w:sz="0" w:space="0" w:color="auto"/>
                    <w:right w:val="none" w:sz="0" w:space="0" w:color="auto"/>
                  </w:divBdr>
                  <w:divsChild>
                    <w:div w:id="1495031431">
                      <w:marLeft w:val="0"/>
                      <w:marRight w:val="0"/>
                      <w:marTop w:val="0"/>
                      <w:marBottom w:val="0"/>
                      <w:divBdr>
                        <w:top w:val="none" w:sz="0" w:space="0" w:color="auto"/>
                        <w:left w:val="none" w:sz="0" w:space="0" w:color="auto"/>
                        <w:bottom w:val="none" w:sz="0" w:space="0" w:color="auto"/>
                        <w:right w:val="none" w:sz="0" w:space="0" w:color="auto"/>
                      </w:divBdr>
                    </w:div>
                  </w:divsChild>
                </w:div>
                <w:div w:id="654918766">
                  <w:marLeft w:val="0"/>
                  <w:marRight w:val="0"/>
                  <w:marTop w:val="0"/>
                  <w:marBottom w:val="0"/>
                  <w:divBdr>
                    <w:top w:val="none" w:sz="0" w:space="0" w:color="auto"/>
                    <w:left w:val="none" w:sz="0" w:space="0" w:color="auto"/>
                    <w:bottom w:val="none" w:sz="0" w:space="0" w:color="auto"/>
                    <w:right w:val="none" w:sz="0" w:space="0" w:color="auto"/>
                  </w:divBdr>
                  <w:divsChild>
                    <w:div w:id="84695971">
                      <w:marLeft w:val="0"/>
                      <w:marRight w:val="0"/>
                      <w:marTop w:val="0"/>
                      <w:marBottom w:val="0"/>
                      <w:divBdr>
                        <w:top w:val="none" w:sz="0" w:space="0" w:color="auto"/>
                        <w:left w:val="none" w:sz="0" w:space="0" w:color="auto"/>
                        <w:bottom w:val="none" w:sz="0" w:space="0" w:color="auto"/>
                        <w:right w:val="none" w:sz="0" w:space="0" w:color="auto"/>
                      </w:divBdr>
                    </w:div>
                  </w:divsChild>
                </w:div>
                <w:div w:id="887181990">
                  <w:marLeft w:val="0"/>
                  <w:marRight w:val="0"/>
                  <w:marTop w:val="0"/>
                  <w:marBottom w:val="0"/>
                  <w:divBdr>
                    <w:top w:val="none" w:sz="0" w:space="0" w:color="auto"/>
                    <w:left w:val="none" w:sz="0" w:space="0" w:color="auto"/>
                    <w:bottom w:val="none" w:sz="0" w:space="0" w:color="auto"/>
                    <w:right w:val="none" w:sz="0" w:space="0" w:color="auto"/>
                  </w:divBdr>
                  <w:divsChild>
                    <w:div w:id="1252469744">
                      <w:marLeft w:val="0"/>
                      <w:marRight w:val="0"/>
                      <w:marTop w:val="0"/>
                      <w:marBottom w:val="0"/>
                      <w:divBdr>
                        <w:top w:val="none" w:sz="0" w:space="0" w:color="auto"/>
                        <w:left w:val="none" w:sz="0" w:space="0" w:color="auto"/>
                        <w:bottom w:val="none" w:sz="0" w:space="0" w:color="auto"/>
                        <w:right w:val="none" w:sz="0" w:space="0" w:color="auto"/>
                      </w:divBdr>
                    </w:div>
                  </w:divsChild>
                </w:div>
                <w:div w:id="1643844715">
                  <w:marLeft w:val="0"/>
                  <w:marRight w:val="0"/>
                  <w:marTop w:val="0"/>
                  <w:marBottom w:val="0"/>
                  <w:divBdr>
                    <w:top w:val="none" w:sz="0" w:space="0" w:color="auto"/>
                    <w:left w:val="none" w:sz="0" w:space="0" w:color="auto"/>
                    <w:bottom w:val="none" w:sz="0" w:space="0" w:color="auto"/>
                    <w:right w:val="none" w:sz="0" w:space="0" w:color="auto"/>
                  </w:divBdr>
                  <w:divsChild>
                    <w:div w:id="1151866811">
                      <w:marLeft w:val="0"/>
                      <w:marRight w:val="0"/>
                      <w:marTop w:val="0"/>
                      <w:marBottom w:val="0"/>
                      <w:divBdr>
                        <w:top w:val="none" w:sz="0" w:space="0" w:color="auto"/>
                        <w:left w:val="none" w:sz="0" w:space="0" w:color="auto"/>
                        <w:bottom w:val="none" w:sz="0" w:space="0" w:color="auto"/>
                        <w:right w:val="none" w:sz="0" w:space="0" w:color="auto"/>
                      </w:divBdr>
                    </w:div>
                  </w:divsChild>
                </w:div>
                <w:div w:id="1209144348">
                  <w:marLeft w:val="0"/>
                  <w:marRight w:val="0"/>
                  <w:marTop w:val="0"/>
                  <w:marBottom w:val="0"/>
                  <w:divBdr>
                    <w:top w:val="none" w:sz="0" w:space="0" w:color="auto"/>
                    <w:left w:val="none" w:sz="0" w:space="0" w:color="auto"/>
                    <w:bottom w:val="none" w:sz="0" w:space="0" w:color="auto"/>
                    <w:right w:val="none" w:sz="0" w:space="0" w:color="auto"/>
                  </w:divBdr>
                  <w:divsChild>
                    <w:div w:id="1685982000">
                      <w:marLeft w:val="0"/>
                      <w:marRight w:val="0"/>
                      <w:marTop w:val="0"/>
                      <w:marBottom w:val="0"/>
                      <w:divBdr>
                        <w:top w:val="none" w:sz="0" w:space="0" w:color="auto"/>
                        <w:left w:val="none" w:sz="0" w:space="0" w:color="auto"/>
                        <w:bottom w:val="none" w:sz="0" w:space="0" w:color="auto"/>
                        <w:right w:val="none" w:sz="0" w:space="0" w:color="auto"/>
                      </w:divBdr>
                    </w:div>
                  </w:divsChild>
                </w:div>
                <w:div w:id="1430126899">
                  <w:marLeft w:val="0"/>
                  <w:marRight w:val="0"/>
                  <w:marTop w:val="0"/>
                  <w:marBottom w:val="0"/>
                  <w:divBdr>
                    <w:top w:val="none" w:sz="0" w:space="0" w:color="auto"/>
                    <w:left w:val="none" w:sz="0" w:space="0" w:color="auto"/>
                    <w:bottom w:val="none" w:sz="0" w:space="0" w:color="auto"/>
                    <w:right w:val="none" w:sz="0" w:space="0" w:color="auto"/>
                  </w:divBdr>
                  <w:divsChild>
                    <w:div w:id="118843435">
                      <w:marLeft w:val="0"/>
                      <w:marRight w:val="0"/>
                      <w:marTop w:val="0"/>
                      <w:marBottom w:val="0"/>
                      <w:divBdr>
                        <w:top w:val="none" w:sz="0" w:space="0" w:color="auto"/>
                        <w:left w:val="none" w:sz="0" w:space="0" w:color="auto"/>
                        <w:bottom w:val="none" w:sz="0" w:space="0" w:color="auto"/>
                        <w:right w:val="none" w:sz="0" w:space="0" w:color="auto"/>
                      </w:divBdr>
                    </w:div>
                  </w:divsChild>
                </w:div>
                <w:div w:id="2080324001">
                  <w:marLeft w:val="0"/>
                  <w:marRight w:val="0"/>
                  <w:marTop w:val="0"/>
                  <w:marBottom w:val="0"/>
                  <w:divBdr>
                    <w:top w:val="none" w:sz="0" w:space="0" w:color="auto"/>
                    <w:left w:val="none" w:sz="0" w:space="0" w:color="auto"/>
                    <w:bottom w:val="none" w:sz="0" w:space="0" w:color="auto"/>
                    <w:right w:val="none" w:sz="0" w:space="0" w:color="auto"/>
                  </w:divBdr>
                  <w:divsChild>
                    <w:div w:id="305669342">
                      <w:marLeft w:val="0"/>
                      <w:marRight w:val="0"/>
                      <w:marTop w:val="0"/>
                      <w:marBottom w:val="0"/>
                      <w:divBdr>
                        <w:top w:val="none" w:sz="0" w:space="0" w:color="auto"/>
                        <w:left w:val="none" w:sz="0" w:space="0" w:color="auto"/>
                        <w:bottom w:val="none" w:sz="0" w:space="0" w:color="auto"/>
                        <w:right w:val="none" w:sz="0" w:space="0" w:color="auto"/>
                      </w:divBdr>
                    </w:div>
                  </w:divsChild>
                </w:div>
                <w:div w:id="1216743742">
                  <w:marLeft w:val="0"/>
                  <w:marRight w:val="0"/>
                  <w:marTop w:val="0"/>
                  <w:marBottom w:val="0"/>
                  <w:divBdr>
                    <w:top w:val="none" w:sz="0" w:space="0" w:color="auto"/>
                    <w:left w:val="none" w:sz="0" w:space="0" w:color="auto"/>
                    <w:bottom w:val="none" w:sz="0" w:space="0" w:color="auto"/>
                    <w:right w:val="none" w:sz="0" w:space="0" w:color="auto"/>
                  </w:divBdr>
                  <w:divsChild>
                    <w:div w:id="1630283277">
                      <w:marLeft w:val="0"/>
                      <w:marRight w:val="0"/>
                      <w:marTop w:val="0"/>
                      <w:marBottom w:val="0"/>
                      <w:divBdr>
                        <w:top w:val="none" w:sz="0" w:space="0" w:color="auto"/>
                        <w:left w:val="none" w:sz="0" w:space="0" w:color="auto"/>
                        <w:bottom w:val="none" w:sz="0" w:space="0" w:color="auto"/>
                        <w:right w:val="none" w:sz="0" w:space="0" w:color="auto"/>
                      </w:divBdr>
                    </w:div>
                  </w:divsChild>
                </w:div>
                <w:div w:id="1544978305">
                  <w:marLeft w:val="0"/>
                  <w:marRight w:val="0"/>
                  <w:marTop w:val="0"/>
                  <w:marBottom w:val="0"/>
                  <w:divBdr>
                    <w:top w:val="none" w:sz="0" w:space="0" w:color="auto"/>
                    <w:left w:val="none" w:sz="0" w:space="0" w:color="auto"/>
                    <w:bottom w:val="none" w:sz="0" w:space="0" w:color="auto"/>
                    <w:right w:val="none" w:sz="0" w:space="0" w:color="auto"/>
                  </w:divBdr>
                  <w:divsChild>
                    <w:div w:id="128791104">
                      <w:marLeft w:val="0"/>
                      <w:marRight w:val="0"/>
                      <w:marTop w:val="0"/>
                      <w:marBottom w:val="0"/>
                      <w:divBdr>
                        <w:top w:val="none" w:sz="0" w:space="0" w:color="auto"/>
                        <w:left w:val="none" w:sz="0" w:space="0" w:color="auto"/>
                        <w:bottom w:val="none" w:sz="0" w:space="0" w:color="auto"/>
                        <w:right w:val="none" w:sz="0" w:space="0" w:color="auto"/>
                      </w:divBdr>
                    </w:div>
                  </w:divsChild>
                </w:div>
                <w:div w:id="96565156">
                  <w:marLeft w:val="0"/>
                  <w:marRight w:val="0"/>
                  <w:marTop w:val="0"/>
                  <w:marBottom w:val="0"/>
                  <w:divBdr>
                    <w:top w:val="none" w:sz="0" w:space="0" w:color="auto"/>
                    <w:left w:val="none" w:sz="0" w:space="0" w:color="auto"/>
                    <w:bottom w:val="none" w:sz="0" w:space="0" w:color="auto"/>
                    <w:right w:val="none" w:sz="0" w:space="0" w:color="auto"/>
                  </w:divBdr>
                  <w:divsChild>
                    <w:div w:id="344552866">
                      <w:marLeft w:val="0"/>
                      <w:marRight w:val="0"/>
                      <w:marTop w:val="0"/>
                      <w:marBottom w:val="0"/>
                      <w:divBdr>
                        <w:top w:val="none" w:sz="0" w:space="0" w:color="auto"/>
                        <w:left w:val="none" w:sz="0" w:space="0" w:color="auto"/>
                        <w:bottom w:val="none" w:sz="0" w:space="0" w:color="auto"/>
                        <w:right w:val="none" w:sz="0" w:space="0" w:color="auto"/>
                      </w:divBdr>
                    </w:div>
                  </w:divsChild>
                </w:div>
                <w:div w:id="1995135527">
                  <w:marLeft w:val="0"/>
                  <w:marRight w:val="0"/>
                  <w:marTop w:val="0"/>
                  <w:marBottom w:val="0"/>
                  <w:divBdr>
                    <w:top w:val="none" w:sz="0" w:space="0" w:color="auto"/>
                    <w:left w:val="none" w:sz="0" w:space="0" w:color="auto"/>
                    <w:bottom w:val="none" w:sz="0" w:space="0" w:color="auto"/>
                    <w:right w:val="none" w:sz="0" w:space="0" w:color="auto"/>
                  </w:divBdr>
                  <w:divsChild>
                    <w:div w:id="1927497699">
                      <w:marLeft w:val="0"/>
                      <w:marRight w:val="0"/>
                      <w:marTop w:val="0"/>
                      <w:marBottom w:val="0"/>
                      <w:divBdr>
                        <w:top w:val="none" w:sz="0" w:space="0" w:color="auto"/>
                        <w:left w:val="none" w:sz="0" w:space="0" w:color="auto"/>
                        <w:bottom w:val="none" w:sz="0" w:space="0" w:color="auto"/>
                        <w:right w:val="none" w:sz="0" w:space="0" w:color="auto"/>
                      </w:divBdr>
                    </w:div>
                  </w:divsChild>
                </w:div>
                <w:div w:id="1030490790">
                  <w:marLeft w:val="0"/>
                  <w:marRight w:val="0"/>
                  <w:marTop w:val="0"/>
                  <w:marBottom w:val="0"/>
                  <w:divBdr>
                    <w:top w:val="none" w:sz="0" w:space="0" w:color="auto"/>
                    <w:left w:val="none" w:sz="0" w:space="0" w:color="auto"/>
                    <w:bottom w:val="none" w:sz="0" w:space="0" w:color="auto"/>
                    <w:right w:val="none" w:sz="0" w:space="0" w:color="auto"/>
                  </w:divBdr>
                  <w:divsChild>
                    <w:div w:id="753280268">
                      <w:marLeft w:val="0"/>
                      <w:marRight w:val="0"/>
                      <w:marTop w:val="0"/>
                      <w:marBottom w:val="0"/>
                      <w:divBdr>
                        <w:top w:val="none" w:sz="0" w:space="0" w:color="auto"/>
                        <w:left w:val="none" w:sz="0" w:space="0" w:color="auto"/>
                        <w:bottom w:val="none" w:sz="0" w:space="0" w:color="auto"/>
                        <w:right w:val="none" w:sz="0" w:space="0" w:color="auto"/>
                      </w:divBdr>
                    </w:div>
                  </w:divsChild>
                </w:div>
                <w:div w:id="844637112">
                  <w:marLeft w:val="0"/>
                  <w:marRight w:val="0"/>
                  <w:marTop w:val="0"/>
                  <w:marBottom w:val="0"/>
                  <w:divBdr>
                    <w:top w:val="none" w:sz="0" w:space="0" w:color="auto"/>
                    <w:left w:val="none" w:sz="0" w:space="0" w:color="auto"/>
                    <w:bottom w:val="none" w:sz="0" w:space="0" w:color="auto"/>
                    <w:right w:val="none" w:sz="0" w:space="0" w:color="auto"/>
                  </w:divBdr>
                  <w:divsChild>
                    <w:div w:id="2133741451">
                      <w:marLeft w:val="0"/>
                      <w:marRight w:val="0"/>
                      <w:marTop w:val="0"/>
                      <w:marBottom w:val="0"/>
                      <w:divBdr>
                        <w:top w:val="none" w:sz="0" w:space="0" w:color="auto"/>
                        <w:left w:val="none" w:sz="0" w:space="0" w:color="auto"/>
                        <w:bottom w:val="none" w:sz="0" w:space="0" w:color="auto"/>
                        <w:right w:val="none" w:sz="0" w:space="0" w:color="auto"/>
                      </w:divBdr>
                    </w:div>
                  </w:divsChild>
                </w:div>
                <w:div w:id="190850669">
                  <w:marLeft w:val="0"/>
                  <w:marRight w:val="0"/>
                  <w:marTop w:val="0"/>
                  <w:marBottom w:val="0"/>
                  <w:divBdr>
                    <w:top w:val="none" w:sz="0" w:space="0" w:color="auto"/>
                    <w:left w:val="none" w:sz="0" w:space="0" w:color="auto"/>
                    <w:bottom w:val="none" w:sz="0" w:space="0" w:color="auto"/>
                    <w:right w:val="none" w:sz="0" w:space="0" w:color="auto"/>
                  </w:divBdr>
                  <w:divsChild>
                    <w:div w:id="1426799620">
                      <w:marLeft w:val="0"/>
                      <w:marRight w:val="0"/>
                      <w:marTop w:val="0"/>
                      <w:marBottom w:val="0"/>
                      <w:divBdr>
                        <w:top w:val="none" w:sz="0" w:space="0" w:color="auto"/>
                        <w:left w:val="none" w:sz="0" w:space="0" w:color="auto"/>
                        <w:bottom w:val="none" w:sz="0" w:space="0" w:color="auto"/>
                        <w:right w:val="none" w:sz="0" w:space="0" w:color="auto"/>
                      </w:divBdr>
                    </w:div>
                  </w:divsChild>
                </w:div>
                <w:div w:id="369577328">
                  <w:marLeft w:val="0"/>
                  <w:marRight w:val="0"/>
                  <w:marTop w:val="0"/>
                  <w:marBottom w:val="0"/>
                  <w:divBdr>
                    <w:top w:val="none" w:sz="0" w:space="0" w:color="auto"/>
                    <w:left w:val="none" w:sz="0" w:space="0" w:color="auto"/>
                    <w:bottom w:val="none" w:sz="0" w:space="0" w:color="auto"/>
                    <w:right w:val="none" w:sz="0" w:space="0" w:color="auto"/>
                  </w:divBdr>
                  <w:divsChild>
                    <w:div w:id="922838757">
                      <w:marLeft w:val="0"/>
                      <w:marRight w:val="0"/>
                      <w:marTop w:val="0"/>
                      <w:marBottom w:val="0"/>
                      <w:divBdr>
                        <w:top w:val="none" w:sz="0" w:space="0" w:color="auto"/>
                        <w:left w:val="none" w:sz="0" w:space="0" w:color="auto"/>
                        <w:bottom w:val="none" w:sz="0" w:space="0" w:color="auto"/>
                        <w:right w:val="none" w:sz="0" w:space="0" w:color="auto"/>
                      </w:divBdr>
                    </w:div>
                  </w:divsChild>
                </w:div>
                <w:div w:id="117921303">
                  <w:marLeft w:val="0"/>
                  <w:marRight w:val="0"/>
                  <w:marTop w:val="0"/>
                  <w:marBottom w:val="0"/>
                  <w:divBdr>
                    <w:top w:val="none" w:sz="0" w:space="0" w:color="auto"/>
                    <w:left w:val="none" w:sz="0" w:space="0" w:color="auto"/>
                    <w:bottom w:val="none" w:sz="0" w:space="0" w:color="auto"/>
                    <w:right w:val="none" w:sz="0" w:space="0" w:color="auto"/>
                  </w:divBdr>
                  <w:divsChild>
                    <w:div w:id="1437140302">
                      <w:marLeft w:val="0"/>
                      <w:marRight w:val="0"/>
                      <w:marTop w:val="0"/>
                      <w:marBottom w:val="0"/>
                      <w:divBdr>
                        <w:top w:val="none" w:sz="0" w:space="0" w:color="auto"/>
                        <w:left w:val="none" w:sz="0" w:space="0" w:color="auto"/>
                        <w:bottom w:val="none" w:sz="0" w:space="0" w:color="auto"/>
                        <w:right w:val="none" w:sz="0" w:space="0" w:color="auto"/>
                      </w:divBdr>
                    </w:div>
                  </w:divsChild>
                </w:div>
                <w:div w:id="563949553">
                  <w:marLeft w:val="0"/>
                  <w:marRight w:val="0"/>
                  <w:marTop w:val="0"/>
                  <w:marBottom w:val="0"/>
                  <w:divBdr>
                    <w:top w:val="none" w:sz="0" w:space="0" w:color="auto"/>
                    <w:left w:val="none" w:sz="0" w:space="0" w:color="auto"/>
                    <w:bottom w:val="none" w:sz="0" w:space="0" w:color="auto"/>
                    <w:right w:val="none" w:sz="0" w:space="0" w:color="auto"/>
                  </w:divBdr>
                  <w:divsChild>
                    <w:div w:id="1431273405">
                      <w:marLeft w:val="0"/>
                      <w:marRight w:val="0"/>
                      <w:marTop w:val="0"/>
                      <w:marBottom w:val="0"/>
                      <w:divBdr>
                        <w:top w:val="none" w:sz="0" w:space="0" w:color="auto"/>
                        <w:left w:val="none" w:sz="0" w:space="0" w:color="auto"/>
                        <w:bottom w:val="none" w:sz="0" w:space="0" w:color="auto"/>
                        <w:right w:val="none" w:sz="0" w:space="0" w:color="auto"/>
                      </w:divBdr>
                    </w:div>
                  </w:divsChild>
                </w:div>
                <w:div w:id="1068963767">
                  <w:marLeft w:val="0"/>
                  <w:marRight w:val="0"/>
                  <w:marTop w:val="0"/>
                  <w:marBottom w:val="0"/>
                  <w:divBdr>
                    <w:top w:val="none" w:sz="0" w:space="0" w:color="auto"/>
                    <w:left w:val="none" w:sz="0" w:space="0" w:color="auto"/>
                    <w:bottom w:val="none" w:sz="0" w:space="0" w:color="auto"/>
                    <w:right w:val="none" w:sz="0" w:space="0" w:color="auto"/>
                  </w:divBdr>
                  <w:divsChild>
                    <w:div w:id="929243110">
                      <w:marLeft w:val="0"/>
                      <w:marRight w:val="0"/>
                      <w:marTop w:val="0"/>
                      <w:marBottom w:val="0"/>
                      <w:divBdr>
                        <w:top w:val="none" w:sz="0" w:space="0" w:color="auto"/>
                        <w:left w:val="none" w:sz="0" w:space="0" w:color="auto"/>
                        <w:bottom w:val="none" w:sz="0" w:space="0" w:color="auto"/>
                        <w:right w:val="none" w:sz="0" w:space="0" w:color="auto"/>
                      </w:divBdr>
                    </w:div>
                  </w:divsChild>
                </w:div>
                <w:div w:id="1783381496">
                  <w:marLeft w:val="0"/>
                  <w:marRight w:val="0"/>
                  <w:marTop w:val="0"/>
                  <w:marBottom w:val="0"/>
                  <w:divBdr>
                    <w:top w:val="none" w:sz="0" w:space="0" w:color="auto"/>
                    <w:left w:val="none" w:sz="0" w:space="0" w:color="auto"/>
                    <w:bottom w:val="none" w:sz="0" w:space="0" w:color="auto"/>
                    <w:right w:val="none" w:sz="0" w:space="0" w:color="auto"/>
                  </w:divBdr>
                  <w:divsChild>
                    <w:div w:id="1609774106">
                      <w:marLeft w:val="0"/>
                      <w:marRight w:val="0"/>
                      <w:marTop w:val="0"/>
                      <w:marBottom w:val="0"/>
                      <w:divBdr>
                        <w:top w:val="none" w:sz="0" w:space="0" w:color="auto"/>
                        <w:left w:val="none" w:sz="0" w:space="0" w:color="auto"/>
                        <w:bottom w:val="none" w:sz="0" w:space="0" w:color="auto"/>
                        <w:right w:val="none" w:sz="0" w:space="0" w:color="auto"/>
                      </w:divBdr>
                    </w:div>
                  </w:divsChild>
                </w:div>
                <w:div w:id="1107969856">
                  <w:marLeft w:val="0"/>
                  <w:marRight w:val="0"/>
                  <w:marTop w:val="0"/>
                  <w:marBottom w:val="0"/>
                  <w:divBdr>
                    <w:top w:val="none" w:sz="0" w:space="0" w:color="auto"/>
                    <w:left w:val="none" w:sz="0" w:space="0" w:color="auto"/>
                    <w:bottom w:val="none" w:sz="0" w:space="0" w:color="auto"/>
                    <w:right w:val="none" w:sz="0" w:space="0" w:color="auto"/>
                  </w:divBdr>
                  <w:divsChild>
                    <w:div w:id="1929267957">
                      <w:marLeft w:val="0"/>
                      <w:marRight w:val="0"/>
                      <w:marTop w:val="0"/>
                      <w:marBottom w:val="0"/>
                      <w:divBdr>
                        <w:top w:val="none" w:sz="0" w:space="0" w:color="auto"/>
                        <w:left w:val="none" w:sz="0" w:space="0" w:color="auto"/>
                        <w:bottom w:val="none" w:sz="0" w:space="0" w:color="auto"/>
                        <w:right w:val="none" w:sz="0" w:space="0" w:color="auto"/>
                      </w:divBdr>
                    </w:div>
                  </w:divsChild>
                </w:div>
                <w:div w:id="1361592063">
                  <w:marLeft w:val="0"/>
                  <w:marRight w:val="0"/>
                  <w:marTop w:val="0"/>
                  <w:marBottom w:val="0"/>
                  <w:divBdr>
                    <w:top w:val="none" w:sz="0" w:space="0" w:color="auto"/>
                    <w:left w:val="none" w:sz="0" w:space="0" w:color="auto"/>
                    <w:bottom w:val="none" w:sz="0" w:space="0" w:color="auto"/>
                    <w:right w:val="none" w:sz="0" w:space="0" w:color="auto"/>
                  </w:divBdr>
                  <w:divsChild>
                    <w:div w:id="2117947259">
                      <w:marLeft w:val="0"/>
                      <w:marRight w:val="0"/>
                      <w:marTop w:val="0"/>
                      <w:marBottom w:val="0"/>
                      <w:divBdr>
                        <w:top w:val="none" w:sz="0" w:space="0" w:color="auto"/>
                        <w:left w:val="none" w:sz="0" w:space="0" w:color="auto"/>
                        <w:bottom w:val="none" w:sz="0" w:space="0" w:color="auto"/>
                        <w:right w:val="none" w:sz="0" w:space="0" w:color="auto"/>
                      </w:divBdr>
                    </w:div>
                  </w:divsChild>
                </w:div>
                <w:div w:id="1446339975">
                  <w:marLeft w:val="0"/>
                  <w:marRight w:val="0"/>
                  <w:marTop w:val="0"/>
                  <w:marBottom w:val="0"/>
                  <w:divBdr>
                    <w:top w:val="none" w:sz="0" w:space="0" w:color="auto"/>
                    <w:left w:val="none" w:sz="0" w:space="0" w:color="auto"/>
                    <w:bottom w:val="none" w:sz="0" w:space="0" w:color="auto"/>
                    <w:right w:val="none" w:sz="0" w:space="0" w:color="auto"/>
                  </w:divBdr>
                  <w:divsChild>
                    <w:div w:id="1195193974">
                      <w:marLeft w:val="0"/>
                      <w:marRight w:val="0"/>
                      <w:marTop w:val="0"/>
                      <w:marBottom w:val="0"/>
                      <w:divBdr>
                        <w:top w:val="none" w:sz="0" w:space="0" w:color="auto"/>
                        <w:left w:val="none" w:sz="0" w:space="0" w:color="auto"/>
                        <w:bottom w:val="none" w:sz="0" w:space="0" w:color="auto"/>
                        <w:right w:val="none" w:sz="0" w:space="0" w:color="auto"/>
                      </w:divBdr>
                    </w:div>
                  </w:divsChild>
                </w:div>
                <w:div w:id="873345070">
                  <w:marLeft w:val="0"/>
                  <w:marRight w:val="0"/>
                  <w:marTop w:val="0"/>
                  <w:marBottom w:val="0"/>
                  <w:divBdr>
                    <w:top w:val="none" w:sz="0" w:space="0" w:color="auto"/>
                    <w:left w:val="none" w:sz="0" w:space="0" w:color="auto"/>
                    <w:bottom w:val="none" w:sz="0" w:space="0" w:color="auto"/>
                    <w:right w:val="none" w:sz="0" w:space="0" w:color="auto"/>
                  </w:divBdr>
                  <w:divsChild>
                    <w:div w:id="473521730">
                      <w:marLeft w:val="0"/>
                      <w:marRight w:val="0"/>
                      <w:marTop w:val="0"/>
                      <w:marBottom w:val="0"/>
                      <w:divBdr>
                        <w:top w:val="none" w:sz="0" w:space="0" w:color="auto"/>
                        <w:left w:val="none" w:sz="0" w:space="0" w:color="auto"/>
                        <w:bottom w:val="none" w:sz="0" w:space="0" w:color="auto"/>
                        <w:right w:val="none" w:sz="0" w:space="0" w:color="auto"/>
                      </w:divBdr>
                    </w:div>
                  </w:divsChild>
                </w:div>
                <w:div w:id="1514496183">
                  <w:marLeft w:val="0"/>
                  <w:marRight w:val="0"/>
                  <w:marTop w:val="0"/>
                  <w:marBottom w:val="0"/>
                  <w:divBdr>
                    <w:top w:val="none" w:sz="0" w:space="0" w:color="auto"/>
                    <w:left w:val="none" w:sz="0" w:space="0" w:color="auto"/>
                    <w:bottom w:val="none" w:sz="0" w:space="0" w:color="auto"/>
                    <w:right w:val="none" w:sz="0" w:space="0" w:color="auto"/>
                  </w:divBdr>
                  <w:divsChild>
                    <w:div w:id="1635063168">
                      <w:marLeft w:val="0"/>
                      <w:marRight w:val="0"/>
                      <w:marTop w:val="0"/>
                      <w:marBottom w:val="0"/>
                      <w:divBdr>
                        <w:top w:val="none" w:sz="0" w:space="0" w:color="auto"/>
                        <w:left w:val="none" w:sz="0" w:space="0" w:color="auto"/>
                        <w:bottom w:val="none" w:sz="0" w:space="0" w:color="auto"/>
                        <w:right w:val="none" w:sz="0" w:space="0" w:color="auto"/>
                      </w:divBdr>
                    </w:div>
                  </w:divsChild>
                </w:div>
                <w:div w:id="2088383616">
                  <w:marLeft w:val="0"/>
                  <w:marRight w:val="0"/>
                  <w:marTop w:val="0"/>
                  <w:marBottom w:val="0"/>
                  <w:divBdr>
                    <w:top w:val="none" w:sz="0" w:space="0" w:color="auto"/>
                    <w:left w:val="none" w:sz="0" w:space="0" w:color="auto"/>
                    <w:bottom w:val="none" w:sz="0" w:space="0" w:color="auto"/>
                    <w:right w:val="none" w:sz="0" w:space="0" w:color="auto"/>
                  </w:divBdr>
                  <w:divsChild>
                    <w:div w:id="1952474819">
                      <w:marLeft w:val="0"/>
                      <w:marRight w:val="0"/>
                      <w:marTop w:val="0"/>
                      <w:marBottom w:val="0"/>
                      <w:divBdr>
                        <w:top w:val="none" w:sz="0" w:space="0" w:color="auto"/>
                        <w:left w:val="none" w:sz="0" w:space="0" w:color="auto"/>
                        <w:bottom w:val="none" w:sz="0" w:space="0" w:color="auto"/>
                        <w:right w:val="none" w:sz="0" w:space="0" w:color="auto"/>
                      </w:divBdr>
                    </w:div>
                  </w:divsChild>
                </w:div>
                <w:div w:id="330833107">
                  <w:marLeft w:val="0"/>
                  <w:marRight w:val="0"/>
                  <w:marTop w:val="0"/>
                  <w:marBottom w:val="0"/>
                  <w:divBdr>
                    <w:top w:val="none" w:sz="0" w:space="0" w:color="auto"/>
                    <w:left w:val="none" w:sz="0" w:space="0" w:color="auto"/>
                    <w:bottom w:val="none" w:sz="0" w:space="0" w:color="auto"/>
                    <w:right w:val="none" w:sz="0" w:space="0" w:color="auto"/>
                  </w:divBdr>
                  <w:divsChild>
                    <w:div w:id="1007825504">
                      <w:marLeft w:val="0"/>
                      <w:marRight w:val="0"/>
                      <w:marTop w:val="0"/>
                      <w:marBottom w:val="0"/>
                      <w:divBdr>
                        <w:top w:val="none" w:sz="0" w:space="0" w:color="auto"/>
                        <w:left w:val="none" w:sz="0" w:space="0" w:color="auto"/>
                        <w:bottom w:val="none" w:sz="0" w:space="0" w:color="auto"/>
                        <w:right w:val="none" w:sz="0" w:space="0" w:color="auto"/>
                      </w:divBdr>
                    </w:div>
                  </w:divsChild>
                </w:div>
                <w:div w:id="950937334">
                  <w:marLeft w:val="0"/>
                  <w:marRight w:val="0"/>
                  <w:marTop w:val="0"/>
                  <w:marBottom w:val="0"/>
                  <w:divBdr>
                    <w:top w:val="none" w:sz="0" w:space="0" w:color="auto"/>
                    <w:left w:val="none" w:sz="0" w:space="0" w:color="auto"/>
                    <w:bottom w:val="none" w:sz="0" w:space="0" w:color="auto"/>
                    <w:right w:val="none" w:sz="0" w:space="0" w:color="auto"/>
                  </w:divBdr>
                  <w:divsChild>
                    <w:div w:id="1757632636">
                      <w:marLeft w:val="0"/>
                      <w:marRight w:val="0"/>
                      <w:marTop w:val="0"/>
                      <w:marBottom w:val="0"/>
                      <w:divBdr>
                        <w:top w:val="none" w:sz="0" w:space="0" w:color="auto"/>
                        <w:left w:val="none" w:sz="0" w:space="0" w:color="auto"/>
                        <w:bottom w:val="none" w:sz="0" w:space="0" w:color="auto"/>
                        <w:right w:val="none" w:sz="0" w:space="0" w:color="auto"/>
                      </w:divBdr>
                    </w:div>
                  </w:divsChild>
                </w:div>
                <w:div w:id="1450247861">
                  <w:marLeft w:val="0"/>
                  <w:marRight w:val="0"/>
                  <w:marTop w:val="0"/>
                  <w:marBottom w:val="0"/>
                  <w:divBdr>
                    <w:top w:val="none" w:sz="0" w:space="0" w:color="auto"/>
                    <w:left w:val="none" w:sz="0" w:space="0" w:color="auto"/>
                    <w:bottom w:val="none" w:sz="0" w:space="0" w:color="auto"/>
                    <w:right w:val="none" w:sz="0" w:space="0" w:color="auto"/>
                  </w:divBdr>
                  <w:divsChild>
                    <w:div w:id="1208176004">
                      <w:marLeft w:val="0"/>
                      <w:marRight w:val="0"/>
                      <w:marTop w:val="0"/>
                      <w:marBottom w:val="0"/>
                      <w:divBdr>
                        <w:top w:val="none" w:sz="0" w:space="0" w:color="auto"/>
                        <w:left w:val="none" w:sz="0" w:space="0" w:color="auto"/>
                        <w:bottom w:val="none" w:sz="0" w:space="0" w:color="auto"/>
                        <w:right w:val="none" w:sz="0" w:space="0" w:color="auto"/>
                      </w:divBdr>
                    </w:div>
                  </w:divsChild>
                </w:div>
                <w:div w:id="1800149842">
                  <w:marLeft w:val="0"/>
                  <w:marRight w:val="0"/>
                  <w:marTop w:val="0"/>
                  <w:marBottom w:val="0"/>
                  <w:divBdr>
                    <w:top w:val="none" w:sz="0" w:space="0" w:color="auto"/>
                    <w:left w:val="none" w:sz="0" w:space="0" w:color="auto"/>
                    <w:bottom w:val="none" w:sz="0" w:space="0" w:color="auto"/>
                    <w:right w:val="none" w:sz="0" w:space="0" w:color="auto"/>
                  </w:divBdr>
                  <w:divsChild>
                    <w:div w:id="1670478496">
                      <w:marLeft w:val="0"/>
                      <w:marRight w:val="0"/>
                      <w:marTop w:val="0"/>
                      <w:marBottom w:val="0"/>
                      <w:divBdr>
                        <w:top w:val="none" w:sz="0" w:space="0" w:color="auto"/>
                        <w:left w:val="none" w:sz="0" w:space="0" w:color="auto"/>
                        <w:bottom w:val="none" w:sz="0" w:space="0" w:color="auto"/>
                        <w:right w:val="none" w:sz="0" w:space="0" w:color="auto"/>
                      </w:divBdr>
                    </w:div>
                  </w:divsChild>
                </w:div>
                <w:div w:id="669605146">
                  <w:marLeft w:val="0"/>
                  <w:marRight w:val="0"/>
                  <w:marTop w:val="0"/>
                  <w:marBottom w:val="0"/>
                  <w:divBdr>
                    <w:top w:val="none" w:sz="0" w:space="0" w:color="auto"/>
                    <w:left w:val="none" w:sz="0" w:space="0" w:color="auto"/>
                    <w:bottom w:val="none" w:sz="0" w:space="0" w:color="auto"/>
                    <w:right w:val="none" w:sz="0" w:space="0" w:color="auto"/>
                  </w:divBdr>
                  <w:divsChild>
                    <w:div w:id="653486749">
                      <w:marLeft w:val="0"/>
                      <w:marRight w:val="0"/>
                      <w:marTop w:val="0"/>
                      <w:marBottom w:val="0"/>
                      <w:divBdr>
                        <w:top w:val="none" w:sz="0" w:space="0" w:color="auto"/>
                        <w:left w:val="none" w:sz="0" w:space="0" w:color="auto"/>
                        <w:bottom w:val="none" w:sz="0" w:space="0" w:color="auto"/>
                        <w:right w:val="none" w:sz="0" w:space="0" w:color="auto"/>
                      </w:divBdr>
                    </w:div>
                  </w:divsChild>
                </w:div>
                <w:div w:id="1349603621">
                  <w:marLeft w:val="0"/>
                  <w:marRight w:val="0"/>
                  <w:marTop w:val="0"/>
                  <w:marBottom w:val="0"/>
                  <w:divBdr>
                    <w:top w:val="none" w:sz="0" w:space="0" w:color="auto"/>
                    <w:left w:val="none" w:sz="0" w:space="0" w:color="auto"/>
                    <w:bottom w:val="none" w:sz="0" w:space="0" w:color="auto"/>
                    <w:right w:val="none" w:sz="0" w:space="0" w:color="auto"/>
                  </w:divBdr>
                  <w:divsChild>
                    <w:div w:id="1468277778">
                      <w:marLeft w:val="0"/>
                      <w:marRight w:val="0"/>
                      <w:marTop w:val="0"/>
                      <w:marBottom w:val="0"/>
                      <w:divBdr>
                        <w:top w:val="none" w:sz="0" w:space="0" w:color="auto"/>
                        <w:left w:val="none" w:sz="0" w:space="0" w:color="auto"/>
                        <w:bottom w:val="none" w:sz="0" w:space="0" w:color="auto"/>
                        <w:right w:val="none" w:sz="0" w:space="0" w:color="auto"/>
                      </w:divBdr>
                    </w:div>
                  </w:divsChild>
                </w:div>
                <w:div w:id="1626231760">
                  <w:marLeft w:val="0"/>
                  <w:marRight w:val="0"/>
                  <w:marTop w:val="0"/>
                  <w:marBottom w:val="0"/>
                  <w:divBdr>
                    <w:top w:val="none" w:sz="0" w:space="0" w:color="auto"/>
                    <w:left w:val="none" w:sz="0" w:space="0" w:color="auto"/>
                    <w:bottom w:val="none" w:sz="0" w:space="0" w:color="auto"/>
                    <w:right w:val="none" w:sz="0" w:space="0" w:color="auto"/>
                  </w:divBdr>
                  <w:divsChild>
                    <w:div w:id="491680495">
                      <w:marLeft w:val="0"/>
                      <w:marRight w:val="0"/>
                      <w:marTop w:val="0"/>
                      <w:marBottom w:val="0"/>
                      <w:divBdr>
                        <w:top w:val="none" w:sz="0" w:space="0" w:color="auto"/>
                        <w:left w:val="none" w:sz="0" w:space="0" w:color="auto"/>
                        <w:bottom w:val="none" w:sz="0" w:space="0" w:color="auto"/>
                        <w:right w:val="none" w:sz="0" w:space="0" w:color="auto"/>
                      </w:divBdr>
                    </w:div>
                  </w:divsChild>
                </w:div>
                <w:div w:id="1275092230">
                  <w:marLeft w:val="0"/>
                  <w:marRight w:val="0"/>
                  <w:marTop w:val="0"/>
                  <w:marBottom w:val="0"/>
                  <w:divBdr>
                    <w:top w:val="none" w:sz="0" w:space="0" w:color="auto"/>
                    <w:left w:val="none" w:sz="0" w:space="0" w:color="auto"/>
                    <w:bottom w:val="none" w:sz="0" w:space="0" w:color="auto"/>
                    <w:right w:val="none" w:sz="0" w:space="0" w:color="auto"/>
                  </w:divBdr>
                  <w:divsChild>
                    <w:div w:id="213706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45600">
      <w:bodyDiv w:val="1"/>
      <w:marLeft w:val="0"/>
      <w:marRight w:val="0"/>
      <w:marTop w:val="0"/>
      <w:marBottom w:val="0"/>
      <w:divBdr>
        <w:top w:val="none" w:sz="0" w:space="0" w:color="auto"/>
        <w:left w:val="none" w:sz="0" w:space="0" w:color="auto"/>
        <w:bottom w:val="none" w:sz="0" w:space="0" w:color="auto"/>
        <w:right w:val="none" w:sz="0" w:space="0" w:color="auto"/>
      </w:divBdr>
    </w:div>
    <w:div w:id="930040275">
      <w:bodyDiv w:val="1"/>
      <w:marLeft w:val="0"/>
      <w:marRight w:val="0"/>
      <w:marTop w:val="0"/>
      <w:marBottom w:val="0"/>
      <w:divBdr>
        <w:top w:val="none" w:sz="0" w:space="0" w:color="auto"/>
        <w:left w:val="none" w:sz="0" w:space="0" w:color="auto"/>
        <w:bottom w:val="none" w:sz="0" w:space="0" w:color="auto"/>
        <w:right w:val="none" w:sz="0" w:space="0" w:color="auto"/>
      </w:divBdr>
    </w:div>
    <w:div w:id="1057586604">
      <w:bodyDiv w:val="1"/>
      <w:marLeft w:val="0"/>
      <w:marRight w:val="0"/>
      <w:marTop w:val="0"/>
      <w:marBottom w:val="0"/>
      <w:divBdr>
        <w:top w:val="none" w:sz="0" w:space="0" w:color="auto"/>
        <w:left w:val="none" w:sz="0" w:space="0" w:color="auto"/>
        <w:bottom w:val="none" w:sz="0" w:space="0" w:color="auto"/>
        <w:right w:val="none" w:sz="0" w:space="0" w:color="auto"/>
      </w:divBdr>
      <w:divsChild>
        <w:div w:id="259030967">
          <w:marLeft w:val="0"/>
          <w:marRight w:val="0"/>
          <w:marTop w:val="0"/>
          <w:marBottom w:val="0"/>
          <w:divBdr>
            <w:top w:val="none" w:sz="0" w:space="0" w:color="auto"/>
            <w:left w:val="none" w:sz="0" w:space="0" w:color="auto"/>
            <w:bottom w:val="none" w:sz="0" w:space="0" w:color="auto"/>
            <w:right w:val="none" w:sz="0" w:space="0" w:color="auto"/>
          </w:divBdr>
        </w:div>
        <w:div w:id="1540124588">
          <w:marLeft w:val="0"/>
          <w:marRight w:val="0"/>
          <w:marTop w:val="0"/>
          <w:marBottom w:val="0"/>
          <w:divBdr>
            <w:top w:val="none" w:sz="0" w:space="0" w:color="auto"/>
            <w:left w:val="none" w:sz="0" w:space="0" w:color="auto"/>
            <w:bottom w:val="none" w:sz="0" w:space="0" w:color="auto"/>
            <w:right w:val="none" w:sz="0" w:space="0" w:color="auto"/>
          </w:divBdr>
          <w:divsChild>
            <w:div w:id="135999019">
              <w:marLeft w:val="0"/>
              <w:marRight w:val="0"/>
              <w:marTop w:val="0"/>
              <w:marBottom w:val="0"/>
              <w:divBdr>
                <w:top w:val="none" w:sz="0" w:space="0" w:color="auto"/>
                <w:left w:val="none" w:sz="0" w:space="0" w:color="auto"/>
                <w:bottom w:val="none" w:sz="0" w:space="0" w:color="auto"/>
                <w:right w:val="none" w:sz="0" w:space="0" w:color="auto"/>
              </w:divBdr>
            </w:div>
            <w:div w:id="899756087">
              <w:marLeft w:val="0"/>
              <w:marRight w:val="0"/>
              <w:marTop w:val="0"/>
              <w:marBottom w:val="0"/>
              <w:divBdr>
                <w:top w:val="none" w:sz="0" w:space="0" w:color="auto"/>
                <w:left w:val="none" w:sz="0" w:space="0" w:color="auto"/>
                <w:bottom w:val="none" w:sz="0" w:space="0" w:color="auto"/>
                <w:right w:val="none" w:sz="0" w:space="0" w:color="auto"/>
              </w:divBdr>
            </w:div>
            <w:div w:id="177358576">
              <w:marLeft w:val="0"/>
              <w:marRight w:val="0"/>
              <w:marTop w:val="0"/>
              <w:marBottom w:val="0"/>
              <w:divBdr>
                <w:top w:val="none" w:sz="0" w:space="0" w:color="auto"/>
                <w:left w:val="none" w:sz="0" w:space="0" w:color="auto"/>
                <w:bottom w:val="none" w:sz="0" w:space="0" w:color="auto"/>
                <w:right w:val="none" w:sz="0" w:space="0" w:color="auto"/>
              </w:divBdr>
            </w:div>
            <w:div w:id="2086342484">
              <w:marLeft w:val="0"/>
              <w:marRight w:val="0"/>
              <w:marTop w:val="0"/>
              <w:marBottom w:val="0"/>
              <w:divBdr>
                <w:top w:val="none" w:sz="0" w:space="0" w:color="auto"/>
                <w:left w:val="none" w:sz="0" w:space="0" w:color="auto"/>
                <w:bottom w:val="none" w:sz="0" w:space="0" w:color="auto"/>
                <w:right w:val="none" w:sz="0" w:space="0" w:color="auto"/>
              </w:divBdr>
            </w:div>
            <w:div w:id="942104955">
              <w:marLeft w:val="0"/>
              <w:marRight w:val="0"/>
              <w:marTop w:val="0"/>
              <w:marBottom w:val="0"/>
              <w:divBdr>
                <w:top w:val="none" w:sz="0" w:space="0" w:color="auto"/>
                <w:left w:val="none" w:sz="0" w:space="0" w:color="auto"/>
                <w:bottom w:val="none" w:sz="0" w:space="0" w:color="auto"/>
                <w:right w:val="none" w:sz="0" w:space="0" w:color="auto"/>
              </w:divBdr>
            </w:div>
          </w:divsChild>
        </w:div>
        <w:div w:id="355935630">
          <w:marLeft w:val="0"/>
          <w:marRight w:val="0"/>
          <w:marTop w:val="0"/>
          <w:marBottom w:val="0"/>
          <w:divBdr>
            <w:top w:val="none" w:sz="0" w:space="0" w:color="auto"/>
            <w:left w:val="none" w:sz="0" w:space="0" w:color="auto"/>
            <w:bottom w:val="none" w:sz="0" w:space="0" w:color="auto"/>
            <w:right w:val="none" w:sz="0" w:space="0" w:color="auto"/>
          </w:divBdr>
          <w:divsChild>
            <w:div w:id="867567566">
              <w:marLeft w:val="0"/>
              <w:marRight w:val="0"/>
              <w:marTop w:val="0"/>
              <w:marBottom w:val="0"/>
              <w:divBdr>
                <w:top w:val="none" w:sz="0" w:space="0" w:color="auto"/>
                <w:left w:val="none" w:sz="0" w:space="0" w:color="auto"/>
                <w:bottom w:val="none" w:sz="0" w:space="0" w:color="auto"/>
                <w:right w:val="none" w:sz="0" w:space="0" w:color="auto"/>
              </w:divBdr>
            </w:div>
            <w:div w:id="687293032">
              <w:marLeft w:val="0"/>
              <w:marRight w:val="0"/>
              <w:marTop w:val="0"/>
              <w:marBottom w:val="0"/>
              <w:divBdr>
                <w:top w:val="none" w:sz="0" w:space="0" w:color="auto"/>
                <w:left w:val="none" w:sz="0" w:space="0" w:color="auto"/>
                <w:bottom w:val="none" w:sz="0" w:space="0" w:color="auto"/>
                <w:right w:val="none" w:sz="0" w:space="0" w:color="auto"/>
              </w:divBdr>
            </w:div>
            <w:div w:id="458577105">
              <w:marLeft w:val="0"/>
              <w:marRight w:val="0"/>
              <w:marTop w:val="0"/>
              <w:marBottom w:val="0"/>
              <w:divBdr>
                <w:top w:val="none" w:sz="0" w:space="0" w:color="auto"/>
                <w:left w:val="none" w:sz="0" w:space="0" w:color="auto"/>
                <w:bottom w:val="none" w:sz="0" w:space="0" w:color="auto"/>
                <w:right w:val="none" w:sz="0" w:space="0" w:color="auto"/>
              </w:divBdr>
            </w:div>
            <w:div w:id="192626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25825">
      <w:bodyDiv w:val="1"/>
      <w:marLeft w:val="0"/>
      <w:marRight w:val="0"/>
      <w:marTop w:val="0"/>
      <w:marBottom w:val="0"/>
      <w:divBdr>
        <w:top w:val="none" w:sz="0" w:space="0" w:color="auto"/>
        <w:left w:val="none" w:sz="0" w:space="0" w:color="auto"/>
        <w:bottom w:val="none" w:sz="0" w:space="0" w:color="auto"/>
        <w:right w:val="none" w:sz="0" w:space="0" w:color="auto"/>
      </w:divBdr>
    </w:div>
    <w:div w:id="1142311236">
      <w:bodyDiv w:val="1"/>
      <w:marLeft w:val="0"/>
      <w:marRight w:val="0"/>
      <w:marTop w:val="0"/>
      <w:marBottom w:val="0"/>
      <w:divBdr>
        <w:top w:val="none" w:sz="0" w:space="0" w:color="auto"/>
        <w:left w:val="none" w:sz="0" w:space="0" w:color="auto"/>
        <w:bottom w:val="none" w:sz="0" w:space="0" w:color="auto"/>
        <w:right w:val="none" w:sz="0" w:space="0" w:color="auto"/>
      </w:divBdr>
    </w:div>
    <w:div w:id="1230380598">
      <w:bodyDiv w:val="1"/>
      <w:marLeft w:val="0"/>
      <w:marRight w:val="0"/>
      <w:marTop w:val="0"/>
      <w:marBottom w:val="0"/>
      <w:divBdr>
        <w:top w:val="none" w:sz="0" w:space="0" w:color="auto"/>
        <w:left w:val="none" w:sz="0" w:space="0" w:color="auto"/>
        <w:bottom w:val="none" w:sz="0" w:space="0" w:color="auto"/>
        <w:right w:val="none" w:sz="0" w:space="0" w:color="auto"/>
      </w:divBdr>
    </w:div>
    <w:div w:id="1452094827">
      <w:bodyDiv w:val="1"/>
      <w:marLeft w:val="0"/>
      <w:marRight w:val="0"/>
      <w:marTop w:val="0"/>
      <w:marBottom w:val="0"/>
      <w:divBdr>
        <w:top w:val="none" w:sz="0" w:space="0" w:color="auto"/>
        <w:left w:val="none" w:sz="0" w:space="0" w:color="auto"/>
        <w:bottom w:val="none" w:sz="0" w:space="0" w:color="auto"/>
        <w:right w:val="none" w:sz="0" w:space="0" w:color="auto"/>
      </w:divBdr>
    </w:div>
    <w:div w:id="2101369279">
      <w:bodyDiv w:val="1"/>
      <w:marLeft w:val="0"/>
      <w:marRight w:val="0"/>
      <w:marTop w:val="0"/>
      <w:marBottom w:val="0"/>
      <w:divBdr>
        <w:top w:val="none" w:sz="0" w:space="0" w:color="auto"/>
        <w:left w:val="none" w:sz="0" w:space="0" w:color="auto"/>
        <w:bottom w:val="none" w:sz="0" w:space="0" w:color="auto"/>
        <w:right w:val="none" w:sz="0" w:space="0" w:color="auto"/>
      </w:divBdr>
      <w:divsChild>
        <w:div w:id="853499762">
          <w:marLeft w:val="0"/>
          <w:marRight w:val="0"/>
          <w:marTop w:val="0"/>
          <w:marBottom w:val="0"/>
          <w:divBdr>
            <w:top w:val="none" w:sz="0" w:space="0" w:color="auto"/>
            <w:left w:val="none" w:sz="0" w:space="0" w:color="auto"/>
            <w:bottom w:val="none" w:sz="0" w:space="0" w:color="auto"/>
            <w:right w:val="none" w:sz="0" w:space="0" w:color="auto"/>
          </w:divBdr>
        </w:div>
        <w:div w:id="2118257339">
          <w:marLeft w:val="0"/>
          <w:marRight w:val="0"/>
          <w:marTop w:val="0"/>
          <w:marBottom w:val="0"/>
          <w:divBdr>
            <w:top w:val="none" w:sz="0" w:space="0" w:color="auto"/>
            <w:left w:val="none" w:sz="0" w:space="0" w:color="auto"/>
            <w:bottom w:val="none" w:sz="0" w:space="0" w:color="auto"/>
            <w:right w:val="none" w:sz="0" w:space="0" w:color="auto"/>
          </w:divBdr>
          <w:divsChild>
            <w:div w:id="1936670908">
              <w:marLeft w:val="-75"/>
              <w:marRight w:val="0"/>
              <w:marTop w:val="30"/>
              <w:marBottom w:val="30"/>
              <w:divBdr>
                <w:top w:val="none" w:sz="0" w:space="0" w:color="auto"/>
                <w:left w:val="none" w:sz="0" w:space="0" w:color="auto"/>
                <w:bottom w:val="none" w:sz="0" w:space="0" w:color="auto"/>
                <w:right w:val="none" w:sz="0" w:space="0" w:color="auto"/>
              </w:divBdr>
              <w:divsChild>
                <w:div w:id="781802870">
                  <w:marLeft w:val="0"/>
                  <w:marRight w:val="0"/>
                  <w:marTop w:val="0"/>
                  <w:marBottom w:val="0"/>
                  <w:divBdr>
                    <w:top w:val="none" w:sz="0" w:space="0" w:color="auto"/>
                    <w:left w:val="none" w:sz="0" w:space="0" w:color="auto"/>
                    <w:bottom w:val="none" w:sz="0" w:space="0" w:color="auto"/>
                    <w:right w:val="none" w:sz="0" w:space="0" w:color="auto"/>
                  </w:divBdr>
                  <w:divsChild>
                    <w:div w:id="1137919873">
                      <w:marLeft w:val="0"/>
                      <w:marRight w:val="0"/>
                      <w:marTop w:val="0"/>
                      <w:marBottom w:val="0"/>
                      <w:divBdr>
                        <w:top w:val="none" w:sz="0" w:space="0" w:color="auto"/>
                        <w:left w:val="none" w:sz="0" w:space="0" w:color="auto"/>
                        <w:bottom w:val="none" w:sz="0" w:space="0" w:color="auto"/>
                        <w:right w:val="none" w:sz="0" w:space="0" w:color="auto"/>
                      </w:divBdr>
                    </w:div>
                  </w:divsChild>
                </w:div>
                <w:div w:id="129786134">
                  <w:marLeft w:val="0"/>
                  <w:marRight w:val="0"/>
                  <w:marTop w:val="0"/>
                  <w:marBottom w:val="0"/>
                  <w:divBdr>
                    <w:top w:val="none" w:sz="0" w:space="0" w:color="auto"/>
                    <w:left w:val="none" w:sz="0" w:space="0" w:color="auto"/>
                    <w:bottom w:val="none" w:sz="0" w:space="0" w:color="auto"/>
                    <w:right w:val="none" w:sz="0" w:space="0" w:color="auto"/>
                  </w:divBdr>
                  <w:divsChild>
                    <w:div w:id="342586863">
                      <w:marLeft w:val="0"/>
                      <w:marRight w:val="0"/>
                      <w:marTop w:val="0"/>
                      <w:marBottom w:val="0"/>
                      <w:divBdr>
                        <w:top w:val="none" w:sz="0" w:space="0" w:color="auto"/>
                        <w:left w:val="none" w:sz="0" w:space="0" w:color="auto"/>
                        <w:bottom w:val="none" w:sz="0" w:space="0" w:color="auto"/>
                        <w:right w:val="none" w:sz="0" w:space="0" w:color="auto"/>
                      </w:divBdr>
                    </w:div>
                  </w:divsChild>
                </w:div>
                <w:div w:id="2096785523">
                  <w:marLeft w:val="0"/>
                  <w:marRight w:val="0"/>
                  <w:marTop w:val="0"/>
                  <w:marBottom w:val="0"/>
                  <w:divBdr>
                    <w:top w:val="none" w:sz="0" w:space="0" w:color="auto"/>
                    <w:left w:val="none" w:sz="0" w:space="0" w:color="auto"/>
                    <w:bottom w:val="none" w:sz="0" w:space="0" w:color="auto"/>
                    <w:right w:val="none" w:sz="0" w:space="0" w:color="auto"/>
                  </w:divBdr>
                  <w:divsChild>
                    <w:div w:id="769620854">
                      <w:marLeft w:val="0"/>
                      <w:marRight w:val="0"/>
                      <w:marTop w:val="0"/>
                      <w:marBottom w:val="0"/>
                      <w:divBdr>
                        <w:top w:val="none" w:sz="0" w:space="0" w:color="auto"/>
                        <w:left w:val="none" w:sz="0" w:space="0" w:color="auto"/>
                        <w:bottom w:val="none" w:sz="0" w:space="0" w:color="auto"/>
                        <w:right w:val="none" w:sz="0" w:space="0" w:color="auto"/>
                      </w:divBdr>
                    </w:div>
                  </w:divsChild>
                </w:div>
                <w:div w:id="9912221">
                  <w:marLeft w:val="0"/>
                  <w:marRight w:val="0"/>
                  <w:marTop w:val="0"/>
                  <w:marBottom w:val="0"/>
                  <w:divBdr>
                    <w:top w:val="none" w:sz="0" w:space="0" w:color="auto"/>
                    <w:left w:val="none" w:sz="0" w:space="0" w:color="auto"/>
                    <w:bottom w:val="none" w:sz="0" w:space="0" w:color="auto"/>
                    <w:right w:val="none" w:sz="0" w:space="0" w:color="auto"/>
                  </w:divBdr>
                  <w:divsChild>
                    <w:div w:id="564801496">
                      <w:marLeft w:val="0"/>
                      <w:marRight w:val="0"/>
                      <w:marTop w:val="0"/>
                      <w:marBottom w:val="0"/>
                      <w:divBdr>
                        <w:top w:val="none" w:sz="0" w:space="0" w:color="auto"/>
                        <w:left w:val="none" w:sz="0" w:space="0" w:color="auto"/>
                        <w:bottom w:val="none" w:sz="0" w:space="0" w:color="auto"/>
                        <w:right w:val="none" w:sz="0" w:space="0" w:color="auto"/>
                      </w:divBdr>
                    </w:div>
                  </w:divsChild>
                </w:div>
                <w:div w:id="840781564">
                  <w:marLeft w:val="0"/>
                  <w:marRight w:val="0"/>
                  <w:marTop w:val="0"/>
                  <w:marBottom w:val="0"/>
                  <w:divBdr>
                    <w:top w:val="none" w:sz="0" w:space="0" w:color="auto"/>
                    <w:left w:val="none" w:sz="0" w:space="0" w:color="auto"/>
                    <w:bottom w:val="none" w:sz="0" w:space="0" w:color="auto"/>
                    <w:right w:val="none" w:sz="0" w:space="0" w:color="auto"/>
                  </w:divBdr>
                  <w:divsChild>
                    <w:div w:id="11808739">
                      <w:marLeft w:val="0"/>
                      <w:marRight w:val="0"/>
                      <w:marTop w:val="0"/>
                      <w:marBottom w:val="0"/>
                      <w:divBdr>
                        <w:top w:val="none" w:sz="0" w:space="0" w:color="auto"/>
                        <w:left w:val="none" w:sz="0" w:space="0" w:color="auto"/>
                        <w:bottom w:val="none" w:sz="0" w:space="0" w:color="auto"/>
                        <w:right w:val="none" w:sz="0" w:space="0" w:color="auto"/>
                      </w:divBdr>
                    </w:div>
                  </w:divsChild>
                </w:div>
                <w:div w:id="2101830238">
                  <w:marLeft w:val="0"/>
                  <w:marRight w:val="0"/>
                  <w:marTop w:val="0"/>
                  <w:marBottom w:val="0"/>
                  <w:divBdr>
                    <w:top w:val="none" w:sz="0" w:space="0" w:color="auto"/>
                    <w:left w:val="none" w:sz="0" w:space="0" w:color="auto"/>
                    <w:bottom w:val="none" w:sz="0" w:space="0" w:color="auto"/>
                    <w:right w:val="none" w:sz="0" w:space="0" w:color="auto"/>
                  </w:divBdr>
                  <w:divsChild>
                    <w:div w:id="1099831498">
                      <w:marLeft w:val="0"/>
                      <w:marRight w:val="0"/>
                      <w:marTop w:val="0"/>
                      <w:marBottom w:val="0"/>
                      <w:divBdr>
                        <w:top w:val="none" w:sz="0" w:space="0" w:color="auto"/>
                        <w:left w:val="none" w:sz="0" w:space="0" w:color="auto"/>
                        <w:bottom w:val="none" w:sz="0" w:space="0" w:color="auto"/>
                        <w:right w:val="none" w:sz="0" w:space="0" w:color="auto"/>
                      </w:divBdr>
                    </w:div>
                  </w:divsChild>
                </w:div>
                <w:div w:id="2039041258">
                  <w:marLeft w:val="0"/>
                  <w:marRight w:val="0"/>
                  <w:marTop w:val="0"/>
                  <w:marBottom w:val="0"/>
                  <w:divBdr>
                    <w:top w:val="none" w:sz="0" w:space="0" w:color="auto"/>
                    <w:left w:val="none" w:sz="0" w:space="0" w:color="auto"/>
                    <w:bottom w:val="none" w:sz="0" w:space="0" w:color="auto"/>
                    <w:right w:val="none" w:sz="0" w:space="0" w:color="auto"/>
                  </w:divBdr>
                  <w:divsChild>
                    <w:div w:id="1647272049">
                      <w:marLeft w:val="0"/>
                      <w:marRight w:val="0"/>
                      <w:marTop w:val="0"/>
                      <w:marBottom w:val="0"/>
                      <w:divBdr>
                        <w:top w:val="none" w:sz="0" w:space="0" w:color="auto"/>
                        <w:left w:val="none" w:sz="0" w:space="0" w:color="auto"/>
                        <w:bottom w:val="none" w:sz="0" w:space="0" w:color="auto"/>
                        <w:right w:val="none" w:sz="0" w:space="0" w:color="auto"/>
                      </w:divBdr>
                    </w:div>
                  </w:divsChild>
                </w:div>
                <w:div w:id="1748767505">
                  <w:marLeft w:val="0"/>
                  <w:marRight w:val="0"/>
                  <w:marTop w:val="0"/>
                  <w:marBottom w:val="0"/>
                  <w:divBdr>
                    <w:top w:val="none" w:sz="0" w:space="0" w:color="auto"/>
                    <w:left w:val="none" w:sz="0" w:space="0" w:color="auto"/>
                    <w:bottom w:val="none" w:sz="0" w:space="0" w:color="auto"/>
                    <w:right w:val="none" w:sz="0" w:space="0" w:color="auto"/>
                  </w:divBdr>
                  <w:divsChild>
                    <w:div w:id="1573542554">
                      <w:marLeft w:val="0"/>
                      <w:marRight w:val="0"/>
                      <w:marTop w:val="0"/>
                      <w:marBottom w:val="0"/>
                      <w:divBdr>
                        <w:top w:val="none" w:sz="0" w:space="0" w:color="auto"/>
                        <w:left w:val="none" w:sz="0" w:space="0" w:color="auto"/>
                        <w:bottom w:val="none" w:sz="0" w:space="0" w:color="auto"/>
                        <w:right w:val="none" w:sz="0" w:space="0" w:color="auto"/>
                      </w:divBdr>
                    </w:div>
                  </w:divsChild>
                </w:div>
                <w:div w:id="1036462529">
                  <w:marLeft w:val="0"/>
                  <w:marRight w:val="0"/>
                  <w:marTop w:val="0"/>
                  <w:marBottom w:val="0"/>
                  <w:divBdr>
                    <w:top w:val="none" w:sz="0" w:space="0" w:color="auto"/>
                    <w:left w:val="none" w:sz="0" w:space="0" w:color="auto"/>
                    <w:bottom w:val="none" w:sz="0" w:space="0" w:color="auto"/>
                    <w:right w:val="none" w:sz="0" w:space="0" w:color="auto"/>
                  </w:divBdr>
                  <w:divsChild>
                    <w:div w:id="1957636157">
                      <w:marLeft w:val="0"/>
                      <w:marRight w:val="0"/>
                      <w:marTop w:val="0"/>
                      <w:marBottom w:val="0"/>
                      <w:divBdr>
                        <w:top w:val="none" w:sz="0" w:space="0" w:color="auto"/>
                        <w:left w:val="none" w:sz="0" w:space="0" w:color="auto"/>
                        <w:bottom w:val="none" w:sz="0" w:space="0" w:color="auto"/>
                        <w:right w:val="none" w:sz="0" w:space="0" w:color="auto"/>
                      </w:divBdr>
                    </w:div>
                  </w:divsChild>
                </w:div>
                <w:div w:id="333151233">
                  <w:marLeft w:val="0"/>
                  <w:marRight w:val="0"/>
                  <w:marTop w:val="0"/>
                  <w:marBottom w:val="0"/>
                  <w:divBdr>
                    <w:top w:val="none" w:sz="0" w:space="0" w:color="auto"/>
                    <w:left w:val="none" w:sz="0" w:space="0" w:color="auto"/>
                    <w:bottom w:val="none" w:sz="0" w:space="0" w:color="auto"/>
                    <w:right w:val="none" w:sz="0" w:space="0" w:color="auto"/>
                  </w:divBdr>
                  <w:divsChild>
                    <w:div w:id="1504662467">
                      <w:marLeft w:val="0"/>
                      <w:marRight w:val="0"/>
                      <w:marTop w:val="0"/>
                      <w:marBottom w:val="0"/>
                      <w:divBdr>
                        <w:top w:val="none" w:sz="0" w:space="0" w:color="auto"/>
                        <w:left w:val="none" w:sz="0" w:space="0" w:color="auto"/>
                        <w:bottom w:val="none" w:sz="0" w:space="0" w:color="auto"/>
                        <w:right w:val="none" w:sz="0" w:space="0" w:color="auto"/>
                      </w:divBdr>
                    </w:div>
                  </w:divsChild>
                </w:div>
                <w:div w:id="1077098397">
                  <w:marLeft w:val="0"/>
                  <w:marRight w:val="0"/>
                  <w:marTop w:val="0"/>
                  <w:marBottom w:val="0"/>
                  <w:divBdr>
                    <w:top w:val="none" w:sz="0" w:space="0" w:color="auto"/>
                    <w:left w:val="none" w:sz="0" w:space="0" w:color="auto"/>
                    <w:bottom w:val="none" w:sz="0" w:space="0" w:color="auto"/>
                    <w:right w:val="none" w:sz="0" w:space="0" w:color="auto"/>
                  </w:divBdr>
                  <w:divsChild>
                    <w:div w:id="1916159363">
                      <w:marLeft w:val="0"/>
                      <w:marRight w:val="0"/>
                      <w:marTop w:val="0"/>
                      <w:marBottom w:val="0"/>
                      <w:divBdr>
                        <w:top w:val="none" w:sz="0" w:space="0" w:color="auto"/>
                        <w:left w:val="none" w:sz="0" w:space="0" w:color="auto"/>
                        <w:bottom w:val="none" w:sz="0" w:space="0" w:color="auto"/>
                        <w:right w:val="none" w:sz="0" w:space="0" w:color="auto"/>
                      </w:divBdr>
                    </w:div>
                  </w:divsChild>
                </w:div>
                <w:div w:id="1280650388">
                  <w:marLeft w:val="0"/>
                  <w:marRight w:val="0"/>
                  <w:marTop w:val="0"/>
                  <w:marBottom w:val="0"/>
                  <w:divBdr>
                    <w:top w:val="none" w:sz="0" w:space="0" w:color="auto"/>
                    <w:left w:val="none" w:sz="0" w:space="0" w:color="auto"/>
                    <w:bottom w:val="none" w:sz="0" w:space="0" w:color="auto"/>
                    <w:right w:val="none" w:sz="0" w:space="0" w:color="auto"/>
                  </w:divBdr>
                  <w:divsChild>
                    <w:div w:id="482622784">
                      <w:marLeft w:val="0"/>
                      <w:marRight w:val="0"/>
                      <w:marTop w:val="0"/>
                      <w:marBottom w:val="0"/>
                      <w:divBdr>
                        <w:top w:val="none" w:sz="0" w:space="0" w:color="auto"/>
                        <w:left w:val="none" w:sz="0" w:space="0" w:color="auto"/>
                        <w:bottom w:val="none" w:sz="0" w:space="0" w:color="auto"/>
                        <w:right w:val="none" w:sz="0" w:space="0" w:color="auto"/>
                      </w:divBdr>
                    </w:div>
                  </w:divsChild>
                </w:div>
                <w:div w:id="1390617372">
                  <w:marLeft w:val="0"/>
                  <w:marRight w:val="0"/>
                  <w:marTop w:val="0"/>
                  <w:marBottom w:val="0"/>
                  <w:divBdr>
                    <w:top w:val="none" w:sz="0" w:space="0" w:color="auto"/>
                    <w:left w:val="none" w:sz="0" w:space="0" w:color="auto"/>
                    <w:bottom w:val="none" w:sz="0" w:space="0" w:color="auto"/>
                    <w:right w:val="none" w:sz="0" w:space="0" w:color="auto"/>
                  </w:divBdr>
                  <w:divsChild>
                    <w:div w:id="1365717618">
                      <w:marLeft w:val="0"/>
                      <w:marRight w:val="0"/>
                      <w:marTop w:val="0"/>
                      <w:marBottom w:val="0"/>
                      <w:divBdr>
                        <w:top w:val="none" w:sz="0" w:space="0" w:color="auto"/>
                        <w:left w:val="none" w:sz="0" w:space="0" w:color="auto"/>
                        <w:bottom w:val="none" w:sz="0" w:space="0" w:color="auto"/>
                        <w:right w:val="none" w:sz="0" w:space="0" w:color="auto"/>
                      </w:divBdr>
                    </w:div>
                  </w:divsChild>
                </w:div>
                <w:div w:id="1410735310">
                  <w:marLeft w:val="0"/>
                  <w:marRight w:val="0"/>
                  <w:marTop w:val="0"/>
                  <w:marBottom w:val="0"/>
                  <w:divBdr>
                    <w:top w:val="none" w:sz="0" w:space="0" w:color="auto"/>
                    <w:left w:val="none" w:sz="0" w:space="0" w:color="auto"/>
                    <w:bottom w:val="none" w:sz="0" w:space="0" w:color="auto"/>
                    <w:right w:val="none" w:sz="0" w:space="0" w:color="auto"/>
                  </w:divBdr>
                  <w:divsChild>
                    <w:div w:id="201211887">
                      <w:marLeft w:val="0"/>
                      <w:marRight w:val="0"/>
                      <w:marTop w:val="0"/>
                      <w:marBottom w:val="0"/>
                      <w:divBdr>
                        <w:top w:val="none" w:sz="0" w:space="0" w:color="auto"/>
                        <w:left w:val="none" w:sz="0" w:space="0" w:color="auto"/>
                        <w:bottom w:val="none" w:sz="0" w:space="0" w:color="auto"/>
                        <w:right w:val="none" w:sz="0" w:space="0" w:color="auto"/>
                      </w:divBdr>
                    </w:div>
                  </w:divsChild>
                </w:div>
                <w:div w:id="1225943297">
                  <w:marLeft w:val="0"/>
                  <w:marRight w:val="0"/>
                  <w:marTop w:val="0"/>
                  <w:marBottom w:val="0"/>
                  <w:divBdr>
                    <w:top w:val="none" w:sz="0" w:space="0" w:color="auto"/>
                    <w:left w:val="none" w:sz="0" w:space="0" w:color="auto"/>
                    <w:bottom w:val="none" w:sz="0" w:space="0" w:color="auto"/>
                    <w:right w:val="none" w:sz="0" w:space="0" w:color="auto"/>
                  </w:divBdr>
                  <w:divsChild>
                    <w:div w:id="729767974">
                      <w:marLeft w:val="0"/>
                      <w:marRight w:val="0"/>
                      <w:marTop w:val="0"/>
                      <w:marBottom w:val="0"/>
                      <w:divBdr>
                        <w:top w:val="none" w:sz="0" w:space="0" w:color="auto"/>
                        <w:left w:val="none" w:sz="0" w:space="0" w:color="auto"/>
                        <w:bottom w:val="none" w:sz="0" w:space="0" w:color="auto"/>
                        <w:right w:val="none" w:sz="0" w:space="0" w:color="auto"/>
                      </w:divBdr>
                    </w:div>
                  </w:divsChild>
                </w:div>
                <w:div w:id="527110236">
                  <w:marLeft w:val="0"/>
                  <w:marRight w:val="0"/>
                  <w:marTop w:val="0"/>
                  <w:marBottom w:val="0"/>
                  <w:divBdr>
                    <w:top w:val="none" w:sz="0" w:space="0" w:color="auto"/>
                    <w:left w:val="none" w:sz="0" w:space="0" w:color="auto"/>
                    <w:bottom w:val="none" w:sz="0" w:space="0" w:color="auto"/>
                    <w:right w:val="none" w:sz="0" w:space="0" w:color="auto"/>
                  </w:divBdr>
                  <w:divsChild>
                    <w:div w:id="2033648384">
                      <w:marLeft w:val="0"/>
                      <w:marRight w:val="0"/>
                      <w:marTop w:val="0"/>
                      <w:marBottom w:val="0"/>
                      <w:divBdr>
                        <w:top w:val="none" w:sz="0" w:space="0" w:color="auto"/>
                        <w:left w:val="none" w:sz="0" w:space="0" w:color="auto"/>
                        <w:bottom w:val="none" w:sz="0" w:space="0" w:color="auto"/>
                        <w:right w:val="none" w:sz="0" w:space="0" w:color="auto"/>
                      </w:divBdr>
                    </w:div>
                  </w:divsChild>
                </w:div>
                <w:div w:id="1931619681">
                  <w:marLeft w:val="0"/>
                  <w:marRight w:val="0"/>
                  <w:marTop w:val="0"/>
                  <w:marBottom w:val="0"/>
                  <w:divBdr>
                    <w:top w:val="none" w:sz="0" w:space="0" w:color="auto"/>
                    <w:left w:val="none" w:sz="0" w:space="0" w:color="auto"/>
                    <w:bottom w:val="none" w:sz="0" w:space="0" w:color="auto"/>
                    <w:right w:val="none" w:sz="0" w:space="0" w:color="auto"/>
                  </w:divBdr>
                  <w:divsChild>
                    <w:div w:id="717045590">
                      <w:marLeft w:val="0"/>
                      <w:marRight w:val="0"/>
                      <w:marTop w:val="0"/>
                      <w:marBottom w:val="0"/>
                      <w:divBdr>
                        <w:top w:val="none" w:sz="0" w:space="0" w:color="auto"/>
                        <w:left w:val="none" w:sz="0" w:space="0" w:color="auto"/>
                        <w:bottom w:val="none" w:sz="0" w:space="0" w:color="auto"/>
                        <w:right w:val="none" w:sz="0" w:space="0" w:color="auto"/>
                      </w:divBdr>
                    </w:div>
                  </w:divsChild>
                </w:div>
                <w:div w:id="1734544842">
                  <w:marLeft w:val="0"/>
                  <w:marRight w:val="0"/>
                  <w:marTop w:val="0"/>
                  <w:marBottom w:val="0"/>
                  <w:divBdr>
                    <w:top w:val="none" w:sz="0" w:space="0" w:color="auto"/>
                    <w:left w:val="none" w:sz="0" w:space="0" w:color="auto"/>
                    <w:bottom w:val="none" w:sz="0" w:space="0" w:color="auto"/>
                    <w:right w:val="none" w:sz="0" w:space="0" w:color="auto"/>
                  </w:divBdr>
                  <w:divsChild>
                    <w:div w:id="1988581301">
                      <w:marLeft w:val="0"/>
                      <w:marRight w:val="0"/>
                      <w:marTop w:val="0"/>
                      <w:marBottom w:val="0"/>
                      <w:divBdr>
                        <w:top w:val="none" w:sz="0" w:space="0" w:color="auto"/>
                        <w:left w:val="none" w:sz="0" w:space="0" w:color="auto"/>
                        <w:bottom w:val="none" w:sz="0" w:space="0" w:color="auto"/>
                        <w:right w:val="none" w:sz="0" w:space="0" w:color="auto"/>
                      </w:divBdr>
                    </w:div>
                  </w:divsChild>
                </w:div>
                <w:div w:id="197934272">
                  <w:marLeft w:val="0"/>
                  <w:marRight w:val="0"/>
                  <w:marTop w:val="0"/>
                  <w:marBottom w:val="0"/>
                  <w:divBdr>
                    <w:top w:val="none" w:sz="0" w:space="0" w:color="auto"/>
                    <w:left w:val="none" w:sz="0" w:space="0" w:color="auto"/>
                    <w:bottom w:val="none" w:sz="0" w:space="0" w:color="auto"/>
                    <w:right w:val="none" w:sz="0" w:space="0" w:color="auto"/>
                  </w:divBdr>
                  <w:divsChild>
                    <w:div w:id="2039118150">
                      <w:marLeft w:val="0"/>
                      <w:marRight w:val="0"/>
                      <w:marTop w:val="0"/>
                      <w:marBottom w:val="0"/>
                      <w:divBdr>
                        <w:top w:val="none" w:sz="0" w:space="0" w:color="auto"/>
                        <w:left w:val="none" w:sz="0" w:space="0" w:color="auto"/>
                        <w:bottom w:val="none" w:sz="0" w:space="0" w:color="auto"/>
                        <w:right w:val="none" w:sz="0" w:space="0" w:color="auto"/>
                      </w:divBdr>
                    </w:div>
                  </w:divsChild>
                </w:div>
                <w:div w:id="1329747730">
                  <w:marLeft w:val="0"/>
                  <w:marRight w:val="0"/>
                  <w:marTop w:val="0"/>
                  <w:marBottom w:val="0"/>
                  <w:divBdr>
                    <w:top w:val="none" w:sz="0" w:space="0" w:color="auto"/>
                    <w:left w:val="none" w:sz="0" w:space="0" w:color="auto"/>
                    <w:bottom w:val="none" w:sz="0" w:space="0" w:color="auto"/>
                    <w:right w:val="none" w:sz="0" w:space="0" w:color="auto"/>
                  </w:divBdr>
                  <w:divsChild>
                    <w:div w:id="604046258">
                      <w:marLeft w:val="0"/>
                      <w:marRight w:val="0"/>
                      <w:marTop w:val="0"/>
                      <w:marBottom w:val="0"/>
                      <w:divBdr>
                        <w:top w:val="none" w:sz="0" w:space="0" w:color="auto"/>
                        <w:left w:val="none" w:sz="0" w:space="0" w:color="auto"/>
                        <w:bottom w:val="none" w:sz="0" w:space="0" w:color="auto"/>
                        <w:right w:val="none" w:sz="0" w:space="0" w:color="auto"/>
                      </w:divBdr>
                    </w:div>
                  </w:divsChild>
                </w:div>
                <w:div w:id="1444224026">
                  <w:marLeft w:val="0"/>
                  <w:marRight w:val="0"/>
                  <w:marTop w:val="0"/>
                  <w:marBottom w:val="0"/>
                  <w:divBdr>
                    <w:top w:val="none" w:sz="0" w:space="0" w:color="auto"/>
                    <w:left w:val="none" w:sz="0" w:space="0" w:color="auto"/>
                    <w:bottom w:val="none" w:sz="0" w:space="0" w:color="auto"/>
                    <w:right w:val="none" w:sz="0" w:space="0" w:color="auto"/>
                  </w:divBdr>
                  <w:divsChild>
                    <w:div w:id="2130935165">
                      <w:marLeft w:val="0"/>
                      <w:marRight w:val="0"/>
                      <w:marTop w:val="0"/>
                      <w:marBottom w:val="0"/>
                      <w:divBdr>
                        <w:top w:val="none" w:sz="0" w:space="0" w:color="auto"/>
                        <w:left w:val="none" w:sz="0" w:space="0" w:color="auto"/>
                        <w:bottom w:val="none" w:sz="0" w:space="0" w:color="auto"/>
                        <w:right w:val="none" w:sz="0" w:space="0" w:color="auto"/>
                      </w:divBdr>
                    </w:div>
                  </w:divsChild>
                </w:div>
                <w:div w:id="545223343">
                  <w:marLeft w:val="0"/>
                  <w:marRight w:val="0"/>
                  <w:marTop w:val="0"/>
                  <w:marBottom w:val="0"/>
                  <w:divBdr>
                    <w:top w:val="none" w:sz="0" w:space="0" w:color="auto"/>
                    <w:left w:val="none" w:sz="0" w:space="0" w:color="auto"/>
                    <w:bottom w:val="none" w:sz="0" w:space="0" w:color="auto"/>
                    <w:right w:val="none" w:sz="0" w:space="0" w:color="auto"/>
                  </w:divBdr>
                  <w:divsChild>
                    <w:div w:id="296449660">
                      <w:marLeft w:val="0"/>
                      <w:marRight w:val="0"/>
                      <w:marTop w:val="0"/>
                      <w:marBottom w:val="0"/>
                      <w:divBdr>
                        <w:top w:val="none" w:sz="0" w:space="0" w:color="auto"/>
                        <w:left w:val="none" w:sz="0" w:space="0" w:color="auto"/>
                        <w:bottom w:val="none" w:sz="0" w:space="0" w:color="auto"/>
                        <w:right w:val="none" w:sz="0" w:space="0" w:color="auto"/>
                      </w:divBdr>
                    </w:div>
                  </w:divsChild>
                </w:div>
                <w:div w:id="2004506667">
                  <w:marLeft w:val="0"/>
                  <w:marRight w:val="0"/>
                  <w:marTop w:val="0"/>
                  <w:marBottom w:val="0"/>
                  <w:divBdr>
                    <w:top w:val="none" w:sz="0" w:space="0" w:color="auto"/>
                    <w:left w:val="none" w:sz="0" w:space="0" w:color="auto"/>
                    <w:bottom w:val="none" w:sz="0" w:space="0" w:color="auto"/>
                    <w:right w:val="none" w:sz="0" w:space="0" w:color="auto"/>
                  </w:divBdr>
                  <w:divsChild>
                    <w:div w:id="1155951406">
                      <w:marLeft w:val="0"/>
                      <w:marRight w:val="0"/>
                      <w:marTop w:val="0"/>
                      <w:marBottom w:val="0"/>
                      <w:divBdr>
                        <w:top w:val="none" w:sz="0" w:space="0" w:color="auto"/>
                        <w:left w:val="none" w:sz="0" w:space="0" w:color="auto"/>
                        <w:bottom w:val="none" w:sz="0" w:space="0" w:color="auto"/>
                        <w:right w:val="none" w:sz="0" w:space="0" w:color="auto"/>
                      </w:divBdr>
                    </w:div>
                  </w:divsChild>
                </w:div>
                <w:div w:id="134300605">
                  <w:marLeft w:val="0"/>
                  <w:marRight w:val="0"/>
                  <w:marTop w:val="0"/>
                  <w:marBottom w:val="0"/>
                  <w:divBdr>
                    <w:top w:val="none" w:sz="0" w:space="0" w:color="auto"/>
                    <w:left w:val="none" w:sz="0" w:space="0" w:color="auto"/>
                    <w:bottom w:val="none" w:sz="0" w:space="0" w:color="auto"/>
                    <w:right w:val="none" w:sz="0" w:space="0" w:color="auto"/>
                  </w:divBdr>
                  <w:divsChild>
                    <w:div w:id="2075078990">
                      <w:marLeft w:val="0"/>
                      <w:marRight w:val="0"/>
                      <w:marTop w:val="0"/>
                      <w:marBottom w:val="0"/>
                      <w:divBdr>
                        <w:top w:val="none" w:sz="0" w:space="0" w:color="auto"/>
                        <w:left w:val="none" w:sz="0" w:space="0" w:color="auto"/>
                        <w:bottom w:val="none" w:sz="0" w:space="0" w:color="auto"/>
                        <w:right w:val="none" w:sz="0" w:space="0" w:color="auto"/>
                      </w:divBdr>
                    </w:div>
                  </w:divsChild>
                </w:div>
                <w:div w:id="2025589705">
                  <w:marLeft w:val="0"/>
                  <w:marRight w:val="0"/>
                  <w:marTop w:val="0"/>
                  <w:marBottom w:val="0"/>
                  <w:divBdr>
                    <w:top w:val="none" w:sz="0" w:space="0" w:color="auto"/>
                    <w:left w:val="none" w:sz="0" w:space="0" w:color="auto"/>
                    <w:bottom w:val="none" w:sz="0" w:space="0" w:color="auto"/>
                    <w:right w:val="none" w:sz="0" w:space="0" w:color="auto"/>
                  </w:divBdr>
                  <w:divsChild>
                    <w:div w:id="1315453295">
                      <w:marLeft w:val="0"/>
                      <w:marRight w:val="0"/>
                      <w:marTop w:val="0"/>
                      <w:marBottom w:val="0"/>
                      <w:divBdr>
                        <w:top w:val="none" w:sz="0" w:space="0" w:color="auto"/>
                        <w:left w:val="none" w:sz="0" w:space="0" w:color="auto"/>
                        <w:bottom w:val="none" w:sz="0" w:space="0" w:color="auto"/>
                        <w:right w:val="none" w:sz="0" w:space="0" w:color="auto"/>
                      </w:divBdr>
                    </w:div>
                  </w:divsChild>
                </w:div>
                <w:div w:id="407773119">
                  <w:marLeft w:val="0"/>
                  <w:marRight w:val="0"/>
                  <w:marTop w:val="0"/>
                  <w:marBottom w:val="0"/>
                  <w:divBdr>
                    <w:top w:val="none" w:sz="0" w:space="0" w:color="auto"/>
                    <w:left w:val="none" w:sz="0" w:space="0" w:color="auto"/>
                    <w:bottom w:val="none" w:sz="0" w:space="0" w:color="auto"/>
                    <w:right w:val="none" w:sz="0" w:space="0" w:color="auto"/>
                  </w:divBdr>
                  <w:divsChild>
                    <w:div w:id="438329511">
                      <w:marLeft w:val="0"/>
                      <w:marRight w:val="0"/>
                      <w:marTop w:val="0"/>
                      <w:marBottom w:val="0"/>
                      <w:divBdr>
                        <w:top w:val="none" w:sz="0" w:space="0" w:color="auto"/>
                        <w:left w:val="none" w:sz="0" w:space="0" w:color="auto"/>
                        <w:bottom w:val="none" w:sz="0" w:space="0" w:color="auto"/>
                        <w:right w:val="none" w:sz="0" w:space="0" w:color="auto"/>
                      </w:divBdr>
                    </w:div>
                  </w:divsChild>
                </w:div>
                <w:div w:id="674839107">
                  <w:marLeft w:val="0"/>
                  <w:marRight w:val="0"/>
                  <w:marTop w:val="0"/>
                  <w:marBottom w:val="0"/>
                  <w:divBdr>
                    <w:top w:val="none" w:sz="0" w:space="0" w:color="auto"/>
                    <w:left w:val="none" w:sz="0" w:space="0" w:color="auto"/>
                    <w:bottom w:val="none" w:sz="0" w:space="0" w:color="auto"/>
                    <w:right w:val="none" w:sz="0" w:space="0" w:color="auto"/>
                  </w:divBdr>
                  <w:divsChild>
                    <w:div w:id="1706755313">
                      <w:marLeft w:val="0"/>
                      <w:marRight w:val="0"/>
                      <w:marTop w:val="0"/>
                      <w:marBottom w:val="0"/>
                      <w:divBdr>
                        <w:top w:val="none" w:sz="0" w:space="0" w:color="auto"/>
                        <w:left w:val="none" w:sz="0" w:space="0" w:color="auto"/>
                        <w:bottom w:val="none" w:sz="0" w:space="0" w:color="auto"/>
                        <w:right w:val="none" w:sz="0" w:space="0" w:color="auto"/>
                      </w:divBdr>
                    </w:div>
                  </w:divsChild>
                </w:div>
                <w:div w:id="681081321">
                  <w:marLeft w:val="0"/>
                  <w:marRight w:val="0"/>
                  <w:marTop w:val="0"/>
                  <w:marBottom w:val="0"/>
                  <w:divBdr>
                    <w:top w:val="none" w:sz="0" w:space="0" w:color="auto"/>
                    <w:left w:val="none" w:sz="0" w:space="0" w:color="auto"/>
                    <w:bottom w:val="none" w:sz="0" w:space="0" w:color="auto"/>
                    <w:right w:val="none" w:sz="0" w:space="0" w:color="auto"/>
                  </w:divBdr>
                  <w:divsChild>
                    <w:div w:id="1020013649">
                      <w:marLeft w:val="0"/>
                      <w:marRight w:val="0"/>
                      <w:marTop w:val="0"/>
                      <w:marBottom w:val="0"/>
                      <w:divBdr>
                        <w:top w:val="none" w:sz="0" w:space="0" w:color="auto"/>
                        <w:left w:val="none" w:sz="0" w:space="0" w:color="auto"/>
                        <w:bottom w:val="none" w:sz="0" w:space="0" w:color="auto"/>
                        <w:right w:val="none" w:sz="0" w:space="0" w:color="auto"/>
                      </w:divBdr>
                    </w:div>
                  </w:divsChild>
                </w:div>
                <w:div w:id="488985092">
                  <w:marLeft w:val="0"/>
                  <w:marRight w:val="0"/>
                  <w:marTop w:val="0"/>
                  <w:marBottom w:val="0"/>
                  <w:divBdr>
                    <w:top w:val="none" w:sz="0" w:space="0" w:color="auto"/>
                    <w:left w:val="none" w:sz="0" w:space="0" w:color="auto"/>
                    <w:bottom w:val="none" w:sz="0" w:space="0" w:color="auto"/>
                    <w:right w:val="none" w:sz="0" w:space="0" w:color="auto"/>
                  </w:divBdr>
                  <w:divsChild>
                    <w:div w:id="81996857">
                      <w:marLeft w:val="0"/>
                      <w:marRight w:val="0"/>
                      <w:marTop w:val="0"/>
                      <w:marBottom w:val="0"/>
                      <w:divBdr>
                        <w:top w:val="none" w:sz="0" w:space="0" w:color="auto"/>
                        <w:left w:val="none" w:sz="0" w:space="0" w:color="auto"/>
                        <w:bottom w:val="none" w:sz="0" w:space="0" w:color="auto"/>
                        <w:right w:val="none" w:sz="0" w:space="0" w:color="auto"/>
                      </w:divBdr>
                    </w:div>
                  </w:divsChild>
                </w:div>
                <w:div w:id="2015717351">
                  <w:marLeft w:val="0"/>
                  <w:marRight w:val="0"/>
                  <w:marTop w:val="0"/>
                  <w:marBottom w:val="0"/>
                  <w:divBdr>
                    <w:top w:val="none" w:sz="0" w:space="0" w:color="auto"/>
                    <w:left w:val="none" w:sz="0" w:space="0" w:color="auto"/>
                    <w:bottom w:val="none" w:sz="0" w:space="0" w:color="auto"/>
                    <w:right w:val="none" w:sz="0" w:space="0" w:color="auto"/>
                  </w:divBdr>
                  <w:divsChild>
                    <w:div w:id="29653147">
                      <w:marLeft w:val="0"/>
                      <w:marRight w:val="0"/>
                      <w:marTop w:val="0"/>
                      <w:marBottom w:val="0"/>
                      <w:divBdr>
                        <w:top w:val="none" w:sz="0" w:space="0" w:color="auto"/>
                        <w:left w:val="none" w:sz="0" w:space="0" w:color="auto"/>
                        <w:bottom w:val="none" w:sz="0" w:space="0" w:color="auto"/>
                        <w:right w:val="none" w:sz="0" w:space="0" w:color="auto"/>
                      </w:divBdr>
                    </w:div>
                  </w:divsChild>
                </w:div>
                <w:div w:id="465514626">
                  <w:marLeft w:val="0"/>
                  <w:marRight w:val="0"/>
                  <w:marTop w:val="0"/>
                  <w:marBottom w:val="0"/>
                  <w:divBdr>
                    <w:top w:val="none" w:sz="0" w:space="0" w:color="auto"/>
                    <w:left w:val="none" w:sz="0" w:space="0" w:color="auto"/>
                    <w:bottom w:val="none" w:sz="0" w:space="0" w:color="auto"/>
                    <w:right w:val="none" w:sz="0" w:space="0" w:color="auto"/>
                  </w:divBdr>
                  <w:divsChild>
                    <w:div w:id="919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1787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D3FDDD17A3C1B48BEBF97FAC877475F" ma:contentTypeVersion="5" ma:contentTypeDescription="Crear nuevo documento." ma:contentTypeScope="" ma:versionID="47b686da0bdc31cc0d3daa578c0c7457">
  <xsd:schema xmlns:xsd="http://www.w3.org/2001/XMLSchema" xmlns:xs="http://www.w3.org/2001/XMLSchema" xmlns:p="http://schemas.microsoft.com/office/2006/metadata/properties" xmlns:ns2="5cecb09a-88f5-4659-8419-6359e01f452a" xmlns:ns3="dcd6a328-5564-4a9b-a25d-7dd96cb4daa4" targetNamespace="http://schemas.microsoft.com/office/2006/metadata/properties" ma:root="true" ma:fieldsID="e151e29d73ab9d05d0f31cbc9cc3559d" ns2:_="" ns3:_="">
    <xsd:import namespace="5cecb09a-88f5-4659-8419-6359e01f452a"/>
    <xsd:import namespace="dcd6a328-5564-4a9b-a25d-7dd96cb4d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cb09a-88f5-4659-8419-6359e01f452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d6a328-5564-4a9b-a25d-7dd96cb4d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70240EB2CF134584A109AFAD8DDEFC5C" version="1.0.0">
  <systemFields>
    <field name="Objective-Id">
      <value order="0">A3553050</value>
    </field>
    <field name="Objective-Title">
      <value order="0">TD05_TechnicalOffer</value>
    </field>
    <field name="Objective-Description">
      <value order="0"/>
    </field>
    <field name="Objective-CreationStamp">
      <value order="0">2021-05-02T13:43:00Z</value>
    </field>
    <field name="Objective-IsApproved">
      <value order="0">false</value>
    </field>
    <field name="Objective-IsPublished">
      <value order="0">false</value>
    </field>
    <field name="Objective-DatePublished">
      <value order="0"/>
    </field>
    <field name="Objective-ModificationStamp">
      <value order="0">2021-07-05T12:42:52Z</value>
    </field>
    <field name="Objective-Owner">
      <value order="0">Ruairi Maciver</value>
    </field>
    <field name="Objective-Path">
      <value order="0">HIE Global Folder:HIE Activities:Wave Energy Scotland:Programmes:European Projects:JA3: EuropeWave:EuropeWave: Partner Workspace:WP2: Preparation of Procurement:21_PCP_RfT_Documentation</value>
    </field>
    <field name="Objective-Parent">
      <value order="0">21_PCP_RfT_Documentation</value>
    </field>
    <field name="Objective-State">
      <value order="0">Being Drafted</value>
    </field>
    <field name="Objective-VersionId">
      <value order="0">vA4507394</value>
    </field>
    <field name="Objective-Version">
      <value order="0">0.7</value>
    </field>
    <field name="Objective-VersionNumber">
      <value order="0">7</value>
    </field>
    <field name="Objective-VersionComment">
      <value order="0">Released as version 1.0 with RfT</value>
    </field>
    <field name="Objective-FileNumber">
      <value order="0">WES 2019/173</value>
    </field>
    <field name="Objective-Classification">
      <value order="0"/>
    </field>
    <field name="Objective-Caveats">
      <value order="0">Wave Energy Scotland</value>
    </field>
  </systemFields>
  <catalogues>
    <catalogue name="Document Type Catalogue" type="type" ori="id:cA43">
      <field name="Objective-Document Date">
        <value order="0">2021-05-02T23:00:00Z</value>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94FC5-8723-49F3-8050-4A806306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cb09a-88f5-4659-8419-6359e01f452a"/>
    <ds:schemaRef ds:uri="dcd6a328-5564-4a9b-a25d-7dd96cb4d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0240EB2CF134584A109AFAD8DDEFC5C"/>
  </ds:schemaRefs>
</ds:datastoreItem>
</file>

<file path=customXml/itemProps3.xml><?xml version="1.0" encoding="utf-8"?>
<ds:datastoreItem xmlns:ds="http://schemas.openxmlformats.org/officeDocument/2006/customXml" ds:itemID="{AE69A81F-7348-444D-97F3-EE481B4432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D07CCD-95EB-419B-8BA7-FF2BBDE62422}">
  <ds:schemaRefs>
    <ds:schemaRef ds:uri="http://schemas.microsoft.com/sharepoint/v3/contenttype/forms"/>
  </ds:schemaRefs>
</ds:datastoreItem>
</file>

<file path=customXml/itemProps5.xml><?xml version="1.0" encoding="utf-8"?>
<ds:datastoreItem xmlns:ds="http://schemas.openxmlformats.org/officeDocument/2006/customXml" ds:itemID="{846282DD-22BA-4652-B7A6-D3AB4CB5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1740</Words>
  <Characters>9575</Characters>
  <Application>Microsoft Office Word</Application>
  <DocSecurity>0</DocSecurity>
  <Lines>79</Lines>
  <Paragraphs>22</Paragraphs>
  <ScaleCrop>false</ScaleCrop>
  <HeadingPairs>
    <vt:vector size="4" baseType="variant">
      <vt:variant>
        <vt:lpstr>Título</vt:lpstr>
      </vt:variant>
      <vt:variant>
        <vt:i4>1</vt:i4>
      </vt:variant>
      <vt:variant>
        <vt:lpstr>Títulos</vt:lpstr>
      </vt:variant>
      <vt:variant>
        <vt:i4>16</vt:i4>
      </vt:variant>
    </vt:vector>
  </HeadingPairs>
  <TitlesOfParts>
    <vt:vector size="17" baseType="lpstr">
      <vt:lpstr/>
      <vt:lpstr>Proiektuaren datu orokorrak</vt:lpstr>
      <vt:lpstr>    JARDUKETA MOTA:</vt:lpstr>
      <vt:lpstr>    JARDUERAREN DESKRIBAPENA:</vt:lpstr>
      <vt:lpstr>Teknologia</vt:lpstr>
      <vt:lpstr>    Teknologiaren/produktuaren deskribapen orokorra</vt:lpstr>
      <vt:lpstr>    Bideragarritasun teknikoa</vt:lpstr>
      <vt:lpstr>Proiektua</vt:lpstr>
      <vt:lpstr>    Proiektuaren helburuak eta eragina</vt:lpstr>
      <vt:lpstr>    Proiektuaren plangintza</vt:lpstr>
      <vt:lpstr>        Zereginen egitura </vt:lpstr>
      <vt:lpstr>        Egutegia</vt:lpstr>
      <vt:lpstr>    Aurrekontua</vt:lpstr>
      <vt:lpstr>    Lantaldea</vt:lpstr>
      <vt:lpstr>    Arriskuen azterketa</vt:lpstr>
      <vt:lpstr>Balio erantsiko elementuak</vt:lpstr>
      <vt:lpstr>    Ingurumenaren ezagutza hobetzea</vt:lpstr>
    </vt:vector>
  </TitlesOfParts>
  <Company/>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Endika Aldaiturriaga</dc:creator>
  <cp:keywords/>
  <dc:description/>
  <cp:lastModifiedBy>Inaki Villar</cp:lastModifiedBy>
  <cp:revision>5</cp:revision>
  <cp:lastPrinted>2023-07-19T14:09:00Z</cp:lastPrinted>
  <dcterms:created xsi:type="dcterms:W3CDTF">2023-07-19T14:17:00Z</dcterms:created>
  <dcterms:modified xsi:type="dcterms:W3CDTF">2023-07-21T06:33:00Z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0x010100ED3FDDD17A3C1B48BEBF97FAC877475F</vt:lpwstr>
  </property>
  <property fmtid="{D5CDD505-2E9C-101B-9397-08002B2CF9AE}" pid="3" name="Objective-Id">
    <vt:lpwstr>A3553050</vt:lpwstr>
  </property>
  <property fmtid="{D5CDD505-2E9C-101B-9397-08002B2CF9AE}" pid="4" name="Objective-Title">
    <vt:lpwstr>TD05_TechnicalOffer</vt:lpwstr>
  </property>
  <property fmtid="{D5CDD505-2E9C-101B-9397-08002B2CF9AE}" pid="5" name="Objective-Description">
    <vt:lpwstr/>
  </property>
  <property fmtid="{D5CDD505-2E9C-101B-9397-08002B2CF9AE}" pid="6" name="Objective-CreationStamp">
    <vt:filetime>2021-05-02T13:43:00Z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2021-07-05T12:42:52Z</vt:filetime>
  </property>
  <property fmtid="{D5CDD505-2E9C-101B-9397-08002B2CF9AE}" pid="11" name="Objective-Owner">
    <vt:lpwstr>Ruairi Maciver</vt:lpwstr>
  </property>
  <property fmtid="{D5CDD505-2E9C-101B-9397-08002B2CF9AE}" pid="12" name="Objective-Path">
    <vt:lpwstr>HIE Global Folder:HIE Activities:Wave Energy Scotland:Programmes:European Projects:JA3: EuropeWave:EuropeWave: Partner Workspace:WP2: Preparation of Procurement:21_PCP_RfT_Documentation</vt:lpwstr>
  </property>
  <property fmtid="{D5CDD505-2E9C-101B-9397-08002B2CF9AE}" pid="13" name="Objective-Parent">
    <vt:lpwstr>21_PCP_RfT_Documentation</vt:lpwstr>
  </property>
  <property fmtid="{D5CDD505-2E9C-101B-9397-08002B2CF9AE}" pid="14" name="Objective-State">
    <vt:lpwstr>Being Drafted</vt:lpwstr>
  </property>
  <property fmtid="{D5CDD505-2E9C-101B-9397-08002B2CF9AE}" pid="15" name="Objective-VersionId">
    <vt:lpwstr>vA4507394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Released as version 1.0 with RfT</vt:lpwstr>
  </property>
  <property fmtid="{D5CDD505-2E9C-101B-9397-08002B2CF9AE}" pid="19" name="Objective-FileNumber">
    <vt:lpwstr>WES 2019/173</vt:lpwstr>
  </property>
  <property fmtid="{D5CDD505-2E9C-101B-9397-08002B2CF9AE}" pid="20" name="Objective-Classification">
    <vt:lpwstr/>
  </property>
  <property fmtid="{D5CDD505-2E9C-101B-9397-08002B2CF9AE}" pid="21" name="Objective-Caveats">
    <vt:lpwstr>Wave Energy Scotland</vt:lpwstr>
  </property>
  <property fmtid="{D5CDD505-2E9C-101B-9397-08002B2CF9AE}" pid="22" name="Objective-Document Date">
    <vt:filetime>2021-05-02T23:00:00Z</vt:filetime>
  </property>
  <property fmtid="{D5CDD505-2E9C-101B-9397-08002B2CF9AE}" pid="23" name="Objective-Connect Creator">
    <vt:lpwstr/>
  </property>
</Properties>
</file>